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24C14" w14:textId="77777777" w:rsidR="00723A4D" w:rsidRPr="00C60146" w:rsidRDefault="00723A4D" w:rsidP="00723A4D">
      <w:pPr>
        <w:jc w:val="center"/>
        <w:rPr>
          <w:rFonts w:asciiTheme="majorHAnsi" w:hAnsiTheme="majorHAnsi"/>
          <w:b/>
          <w:u w:val="single"/>
        </w:rPr>
      </w:pPr>
      <w:r w:rsidRPr="00C60146">
        <w:rPr>
          <w:rFonts w:asciiTheme="majorHAnsi" w:hAnsiTheme="majorHAnsi"/>
          <w:b/>
          <w:u w:val="single"/>
        </w:rPr>
        <w:t>Community Well-Being Collaborative Work Plan</w:t>
      </w:r>
    </w:p>
    <w:p w14:paraId="1CFD5EA1" w14:textId="77777777" w:rsidR="00723A4D" w:rsidRDefault="00723A4D" w:rsidP="00723A4D">
      <w:pPr>
        <w:rPr>
          <w:rFonts w:asciiTheme="majorHAnsi" w:hAnsiTheme="majorHAnsi"/>
          <w:b/>
        </w:rPr>
      </w:pPr>
    </w:p>
    <w:p w14:paraId="3F240547" w14:textId="77777777" w:rsidR="00723A4D" w:rsidRDefault="00723A4D" w:rsidP="00723A4D">
      <w:pPr>
        <w:jc w:val="center"/>
        <w:rPr>
          <w:rFonts w:asciiTheme="majorHAnsi" w:hAnsiTheme="majorHAnsi"/>
          <w:b/>
        </w:rPr>
      </w:pPr>
      <w:r>
        <w:rPr>
          <w:rFonts w:asciiTheme="majorHAnsi" w:hAnsiTheme="majorHAnsi"/>
          <w:b/>
        </w:rPr>
        <w:t xml:space="preserve">Introduction to the </w:t>
      </w:r>
      <w:bookmarkStart w:id="0" w:name="_GoBack"/>
      <w:bookmarkEnd w:id="0"/>
      <w:r w:rsidRPr="003C0496">
        <w:rPr>
          <w:rFonts w:asciiTheme="majorHAnsi" w:hAnsiTheme="majorHAnsi"/>
          <w:b/>
        </w:rPr>
        <w:t>Comm</w:t>
      </w:r>
      <w:r>
        <w:rPr>
          <w:rFonts w:asciiTheme="majorHAnsi" w:hAnsiTheme="majorHAnsi"/>
          <w:b/>
        </w:rPr>
        <w:t>unity Well Being Strategic Plan - Prevention Plan</w:t>
      </w:r>
    </w:p>
    <w:p w14:paraId="63EB56DF" w14:textId="77777777" w:rsidR="00723A4D" w:rsidRPr="00505EDF" w:rsidRDefault="00723A4D" w:rsidP="00723A4D">
      <w:pPr>
        <w:rPr>
          <w:rFonts w:asciiTheme="majorHAnsi" w:hAnsiTheme="majorHAnsi"/>
        </w:rPr>
      </w:pPr>
      <w:r>
        <w:rPr>
          <w:rFonts w:asciiTheme="majorHAnsi" w:hAnsiTheme="majorHAnsi"/>
        </w:rPr>
        <w:t xml:space="preserve">The Prevention Plan goals, currently in draft form, are listed below. These goals were informed by prevention work done directly at the community level.  As more detailed work is done with state partners toward finalizing a statewide Prevention Plan for Nebraska, the community level work plans will be critical to drive the direction of the Prevention Plan.  The Work Plan is organized within the larger statewide plan framework, so the community work remains the focus of the statewide planning process.  </w:t>
      </w:r>
    </w:p>
    <w:p w14:paraId="5670A04C" w14:textId="77777777" w:rsidR="00723A4D" w:rsidRDefault="00723A4D" w:rsidP="00723A4D">
      <w:pPr>
        <w:spacing w:after="0"/>
        <w:rPr>
          <w:rFonts w:asciiTheme="majorHAnsi" w:hAnsiTheme="majorHAnsi"/>
          <w:b/>
        </w:rPr>
      </w:pPr>
    </w:p>
    <w:p w14:paraId="39C2640B" w14:textId="77777777" w:rsidR="00723A4D" w:rsidRPr="003C0496" w:rsidRDefault="00723A4D" w:rsidP="00723A4D">
      <w:pPr>
        <w:spacing w:after="0"/>
        <w:rPr>
          <w:rFonts w:asciiTheme="majorHAnsi" w:hAnsiTheme="majorHAnsi"/>
        </w:rPr>
      </w:pPr>
      <w:r w:rsidRPr="003C0496">
        <w:rPr>
          <w:rFonts w:asciiTheme="majorHAnsi" w:hAnsiTheme="majorHAnsi"/>
          <w:b/>
        </w:rPr>
        <w:t>Goal 1:  COLLECTIVE IMPACT</w:t>
      </w:r>
      <w:r w:rsidRPr="003C0496">
        <w:rPr>
          <w:rFonts w:asciiTheme="majorHAnsi" w:hAnsiTheme="majorHAnsi"/>
        </w:rPr>
        <w:t>.  Build communities’ and state partners’ capacity to work together using a collective impact approach (two levels)</w:t>
      </w:r>
    </w:p>
    <w:p w14:paraId="7184CB11" w14:textId="77777777" w:rsidR="00723A4D" w:rsidRPr="003C0496" w:rsidRDefault="00723A4D" w:rsidP="00723A4D">
      <w:pPr>
        <w:pStyle w:val="ListParagraph"/>
        <w:rPr>
          <w:rFonts w:asciiTheme="majorHAnsi" w:hAnsiTheme="majorHAnsi"/>
        </w:rPr>
      </w:pPr>
    </w:p>
    <w:p w14:paraId="0E6F398C" w14:textId="77777777" w:rsidR="00723A4D" w:rsidRPr="003C0496" w:rsidRDefault="00723A4D" w:rsidP="00723A4D">
      <w:pPr>
        <w:spacing w:after="0"/>
        <w:rPr>
          <w:rFonts w:asciiTheme="majorHAnsi" w:hAnsiTheme="majorHAnsi"/>
        </w:rPr>
      </w:pPr>
      <w:r w:rsidRPr="003C0496">
        <w:rPr>
          <w:rFonts w:asciiTheme="majorHAnsi" w:hAnsiTheme="majorHAnsi"/>
          <w:b/>
        </w:rPr>
        <w:t>Goal 2:  COMMUNITY RESPONSE.</w:t>
      </w:r>
      <w:r w:rsidRPr="003C0496">
        <w:rPr>
          <w:rFonts w:asciiTheme="majorHAnsi" w:hAnsiTheme="majorHAnsi"/>
        </w:rPr>
        <w:t xml:space="preserve">  Ensure communities have an effective Community Response system (i.e., a coordinating function)</w:t>
      </w:r>
    </w:p>
    <w:p w14:paraId="5BFF78C3" w14:textId="77777777" w:rsidR="00723A4D" w:rsidRPr="003C0496" w:rsidRDefault="00723A4D" w:rsidP="00723A4D">
      <w:pPr>
        <w:pStyle w:val="ListParagraph"/>
        <w:ind w:left="765"/>
        <w:rPr>
          <w:rFonts w:asciiTheme="majorHAnsi" w:hAnsiTheme="majorHAnsi"/>
        </w:rPr>
      </w:pPr>
    </w:p>
    <w:p w14:paraId="72C8C6ED" w14:textId="77777777" w:rsidR="00723A4D" w:rsidRPr="003C0496" w:rsidRDefault="00723A4D" w:rsidP="00723A4D">
      <w:pPr>
        <w:spacing w:after="0"/>
        <w:rPr>
          <w:rFonts w:asciiTheme="majorHAnsi" w:hAnsiTheme="majorHAnsi"/>
        </w:rPr>
      </w:pPr>
      <w:r w:rsidRPr="003C0496">
        <w:rPr>
          <w:rFonts w:asciiTheme="majorHAnsi" w:hAnsiTheme="majorHAnsi"/>
          <w:b/>
        </w:rPr>
        <w:t>Goal 3: EVIDENCE INFORMED PRACTICES</w:t>
      </w:r>
      <w:r w:rsidRPr="003C0496">
        <w:rPr>
          <w:rFonts w:asciiTheme="majorHAnsi" w:hAnsiTheme="majorHAnsi"/>
        </w:rPr>
        <w:t xml:space="preserve">.  Ensure communities have an array of evidence based or evidence informed practices to meet needs identified by their service array assessments.  These practices should build on the knowledge, skills, and abilities of parents and other caregivers and directly improve the well-being of children and young adults. </w:t>
      </w:r>
    </w:p>
    <w:p w14:paraId="1B845621" w14:textId="77777777" w:rsidR="00723A4D" w:rsidRPr="003C0496" w:rsidRDefault="00723A4D" w:rsidP="00723A4D">
      <w:pPr>
        <w:pStyle w:val="ListParagraph"/>
        <w:rPr>
          <w:rFonts w:asciiTheme="majorHAnsi" w:hAnsiTheme="majorHAnsi"/>
        </w:rPr>
      </w:pPr>
    </w:p>
    <w:p w14:paraId="3EE8F659" w14:textId="77777777" w:rsidR="00723A4D" w:rsidRPr="003C0496" w:rsidRDefault="00723A4D" w:rsidP="00723A4D">
      <w:pPr>
        <w:spacing w:after="0"/>
        <w:rPr>
          <w:rFonts w:asciiTheme="majorHAnsi" w:hAnsiTheme="majorHAnsi"/>
        </w:rPr>
      </w:pPr>
      <w:r w:rsidRPr="003C0496">
        <w:rPr>
          <w:rFonts w:asciiTheme="majorHAnsi" w:hAnsiTheme="majorHAnsi"/>
          <w:b/>
        </w:rPr>
        <w:t>Goal 4:  COMMUNICATIONS AND MARKETING FOR PREVENTION</w:t>
      </w:r>
      <w:r w:rsidRPr="003C0496">
        <w:rPr>
          <w:rFonts w:asciiTheme="majorHAnsi" w:hAnsiTheme="majorHAnsi"/>
        </w:rPr>
        <w:t>.  Promote positive and inclusive messaging and information for prevention (i.e., supporting well-being in families and communities)</w:t>
      </w:r>
    </w:p>
    <w:p w14:paraId="0A3F7D51" w14:textId="77777777" w:rsidR="00723A4D" w:rsidRPr="003C0496" w:rsidRDefault="00723A4D" w:rsidP="00723A4D">
      <w:pPr>
        <w:spacing w:after="0"/>
        <w:rPr>
          <w:rFonts w:asciiTheme="majorHAnsi" w:hAnsiTheme="majorHAnsi"/>
        </w:rPr>
      </w:pPr>
    </w:p>
    <w:p w14:paraId="40B73CC1" w14:textId="77777777" w:rsidR="00723A4D" w:rsidRPr="003C0496" w:rsidRDefault="00723A4D" w:rsidP="00723A4D">
      <w:pPr>
        <w:spacing w:after="0"/>
        <w:rPr>
          <w:rFonts w:asciiTheme="majorHAnsi" w:hAnsiTheme="majorHAnsi"/>
        </w:rPr>
      </w:pPr>
      <w:r w:rsidRPr="003C0496">
        <w:rPr>
          <w:rFonts w:asciiTheme="majorHAnsi" w:hAnsiTheme="majorHAnsi"/>
          <w:b/>
        </w:rPr>
        <w:t>Goal 5: PARENT ENGAGEMENT</w:t>
      </w:r>
      <w:r w:rsidRPr="003C0496">
        <w:rPr>
          <w:rFonts w:asciiTheme="majorHAnsi" w:hAnsiTheme="majorHAnsi"/>
        </w:rPr>
        <w:t>.  Provide opportunities for families to be actively engaged in the planning, implementation, CQI and evaluation of their community’s prevention system; work to ensure parents feel part of their community’s prevention system</w:t>
      </w:r>
    </w:p>
    <w:p w14:paraId="50A29805" w14:textId="77777777" w:rsidR="00723A4D" w:rsidRDefault="00723A4D" w:rsidP="00723A4D">
      <w:pPr>
        <w:rPr>
          <w:rFonts w:asciiTheme="majorHAnsi" w:hAnsiTheme="majorHAnsi"/>
        </w:rPr>
      </w:pPr>
      <w:r>
        <w:rPr>
          <w:rFonts w:asciiTheme="majorHAnsi" w:hAnsiTheme="majorHAnsi"/>
        </w:rPr>
        <w:br w:type="page"/>
      </w:r>
    </w:p>
    <w:p w14:paraId="08AEE4D7" w14:textId="77777777" w:rsidR="00723A4D" w:rsidRDefault="00723A4D" w:rsidP="00723A4D"/>
    <w:tbl>
      <w:tblPr>
        <w:tblStyle w:val="TableGrid"/>
        <w:tblW w:w="4531" w:type="pct"/>
        <w:tblLook w:val="04A0" w:firstRow="1" w:lastRow="0" w:firstColumn="1" w:lastColumn="0" w:noHBand="0" w:noVBand="1"/>
      </w:tblPr>
      <w:tblGrid>
        <w:gridCol w:w="1386"/>
        <w:gridCol w:w="1723"/>
        <w:gridCol w:w="1223"/>
        <w:gridCol w:w="1223"/>
        <w:gridCol w:w="1223"/>
        <w:gridCol w:w="1056"/>
        <w:gridCol w:w="1218"/>
        <w:gridCol w:w="1317"/>
        <w:gridCol w:w="1366"/>
      </w:tblGrid>
      <w:tr w:rsidR="00723A4D" w14:paraId="28A83A92" w14:textId="77777777" w:rsidTr="00BD2737">
        <w:trPr>
          <w:trHeight w:val="710"/>
          <w:tblHeader/>
        </w:trPr>
        <w:tc>
          <w:tcPr>
            <w:tcW w:w="591" w:type="pct"/>
            <w:shd w:val="clear" w:color="auto" w:fill="A8D08D" w:themeFill="accent6" w:themeFillTint="99"/>
            <w:vAlign w:val="center"/>
          </w:tcPr>
          <w:p w14:paraId="388DCA99" w14:textId="77777777" w:rsidR="00723A4D" w:rsidRDefault="00723A4D" w:rsidP="00BD2737">
            <w:pPr>
              <w:jc w:val="center"/>
              <w:rPr>
                <w:b/>
              </w:rPr>
            </w:pPr>
            <w:r>
              <w:rPr>
                <w:b/>
              </w:rPr>
              <w:t>WORK PLAN</w:t>
            </w:r>
          </w:p>
          <w:p w14:paraId="32A215CA" w14:textId="77777777" w:rsidR="00723A4D" w:rsidRDefault="00723A4D" w:rsidP="00BD2737">
            <w:pPr>
              <w:jc w:val="center"/>
              <w:rPr>
                <w:b/>
              </w:rPr>
            </w:pPr>
          </w:p>
          <w:p w14:paraId="0F2AC7CB" w14:textId="77777777" w:rsidR="00723A4D" w:rsidRDefault="00723A4D" w:rsidP="00BD2737">
            <w:pPr>
              <w:jc w:val="center"/>
              <w:rPr>
                <w:b/>
              </w:rPr>
            </w:pPr>
            <w:r>
              <w:rPr>
                <w:b/>
              </w:rPr>
              <w:t>Date:</w:t>
            </w:r>
          </w:p>
        </w:tc>
        <w:tc>
          <w:tcPr>
            <w:tcW w:w="734" w:type="pct"/>
            <w:shd w:val="clear" w:color="auto" w:fill="A8D08D" w:themeFill="accent6" w:themeFillTint="99"/>
          </w:tcPr>
          <w:p w14:paraId="773F6F50" w14:textId="77777777" w:rsidR="00723A4D" w:rsidRPr="00E36161" w:rsidRDefault="00723A4D" w:rsidP="00BD2737">
            <w:pPr>
              <w:rPr>
                <w:b/>
              </w:rPr>
            </w:pPr>
            <w:r>
              <w:rPr>
                <w:b/>
              </w:rPr>
              <w:t>Priority Areas</w:t>
            </w:r>
          </w:p>
        </w:tc>
        <w:tc>
          <w:tcPr>
            <w:tcW w:w="521" w:type="pct"/>
            <w:shd w:val="clear" w:color="auto" w:fill="A8D08D" w:themeFill="accent6" w:themeFillTint="99"/>
          </w:tcPr>
          <w:p w14:paraId="579E5595" w14:textId="77777777" w:rsidR="00723A4D" w:rsidRPr="00E36161" w:rsidRDefault="00723A4D" w:rsidP="00BD2737">
            <w:pPr>
              <w:jc w:val="center"/>
              <w:rPr>
                <w:b/>
              </w:rPr>
            </w:pPr>
            <w:r>
              <w:rPr>
                <w:b/>
              </w:rPr>
              <w:t xml:space="preserve">Primary Prevention </w:t>
            </w:r>
            <w:r w:rsidRPr="00E36161">
              <w:rPr>
                <w:b/>
              </w:rPr>
              <w:t>Strategies</w:t>
            </w:r>
          </w:p>
        </w:tc>
        <w:tc>
          <w:tcPr>
            <w:tcW w:w="521" w:type="pct"/>
            <w:shd w:val="clear" w:color="auto" w:fill="A8D08D" w:themeFill="accent6" w:themeFillTint="99"/>
          </w:tcPr>
          <w:p w14:paraId="70462957" w14:textId="77777777" w:rsidR="00723A4D" w:rsidRPr="00E36161" w:rsidRDefault="00723A4D" w:rsidP="00BD2737">
            <w:pPr>
              <w:jc w:val="center"/>
              <w:rPr>
                <w:b/>
              </w:rPr>
            </w:pPr>
            <w:r>
              <w:rPr>
                <w:b/>
              </w:rPr>
              <w:t>Secondary Prevention Strategies</w:t>
            </w:r>
          </w:p>
        </w:tc>
        <w:tc>
          <w:tcPr>
            <w:tcW w:w="521" w:type="pct"/>
            <w:shd w:val="clear" w:color="auto" w:fill="A8D08D" w:themeFill="accent6" w:themeFillTint="99"/>
          </w:tcPr>
          <w:p w14:paraId="4EACE43E" w14:textId="77777777" w:rsidR="00723A4D" w:rsidRPr="00E36161" w:rsidRDefault="00723A4D" w:rsidP="00BD2737">
            <w:pPr>
              <w:jc w:val="center"/>
              <w:rPr>
                <w:b/>
              </w:rPr>
            </w:pPr>
            <w:r>
              <w:rPr>
                <w:b/>
              </w:rPr>
              <w:t>Tertiary Prevention Strategies (This is where CYI system work would go where applicable)</w:t>
            </w:r>
          </w:p>
        </w:tc>
        <w:tc>
          <w:tcPr>
            <w:tcW w:w="450" w:type="pct"/>
            <w:shd w:val="clear" w:color="auto" w:fill="A8D08D" w:themeFill="accent6" w:themeFillTint="99"/>
          </w:tcPr>
          <w:p w14:paraId="59BCFF41" w14:textId="77777777" w:rsidR="00723A4D" w:rsidRPr="00E36161" w:rsidRDefault="00723A4D" w:rsidP="00BD2737">
            <w:pPr>
              <w:jc w:val="center"/>
              <w:rPr>
                <w:b/>
              </w:rPr>
            </w:pPr>
            <w:r w:rsidRPr="00E36161">
              <w:rPr>
                <w:b/>
              </w:rPr>
              <w:t>Resource</w:t>
            </w:r>
          </w:p>
        </w:tc>
        <w:tc>
          <w:tcPr>
            <w:tcW w:w="519" w:type="pct"/>
            <w:shd w:val="clear" w:color="auto" w:fill="A8D08D" w:themeFill="accent6" w:themeFillTint="99"/>
          </w:tcPr>
          <w:p w14:paraId="42994D8F" w14:textId="77777777" w:rsidR="00723A4D" w:rsidRPr="00E36161" w:rsidRDefault="00723A4D" w:rsidP="00BD2737">
            <w:pPr>
              <w:jc w:val="center"/>
              <w:rPr>
                <w:b/>
              </w:rPr>
            </w:pPr>
            <w:r w:rsidRPr="00E36161">
              <w:rPr>
                <w:b/>
              </w:rPr>
              <w:t>Target Population</w:t>
            </w:r>
          </w:p>
        </w:tc>
        <w:tc>
          <w:tcPr>
            <w:tcW w:w="561" w:type="pct"/>
            <w:shd w:val="clear" w:color="auto" w:fill="A8D08D" w:themeFill="accent6" w:themeFillTint="99"/>
          </w:tcPr>
          <w:p w14:paraId="0E4144D6" w14:textId="77777777" w:rsidR="00723A4D" w:rsidRDefault="00723A4D" w:rsidP="00BD2737">
            <w:pPr>
              <w:rPr>
                <w:b/>
              </w:rPr>
            </w:pPr>
            <w:r>
              <w:rPr>
                <w:b/>
              </w:rPr>
              <w:t>Leadership/</w:t>
            </w:r>
          </w:p>
          <w:p w14:paraId="78FA9011" w14:textId="77777777" w:rsidR="00723A4D" w:rsidRPr="00E36161" w:rsidRDefault="00723A4D" w:rsidP="00BD2737">
            <w:pPr>
              <w:rPr>
                <w:b/>
              </w:rPr>
            </w:pPr>
            <w:r>
              <w:rPr>
                <w:b/>
              </w:rPr>
              <w:t>Subcontract</w:t>
            </w:r>
          </w:p>
        </w:tc>
        <w:tc>
          <w:tcPr>
            <w:tcW w:w="582" w:type="pct"/>
            <w:shd w:val="clear" w:color="auto" w:fill="A8D08D" w:themeFill="accent6" w:themeFillTint="99"/>
          </w:tcPr>
          <w:p w14:paraId="3F75E392" w14:textId="77777777" w:rsidR="00723A4D" w:rsidRPr="00E36161" w:rsidRDefault="00723A4D" w:rsidP="00BD2737">
            <w:pPr>
              <w:jc w:val="center"/>
              <w:rPr>
                <w:b/>
              </w:rPr>
            </w:pPr>
            <w:r w:rsidRPr="00E36161">
              <w:rPr>
                <w:b/>
              </w:rPr>
              <w:t>Evaluation Measures</w:t>
            </w:r>
          </w:p>
        </w:tc>
      </w:tr>
      <w:tr w:rsidR="00723A4D" w14:paraId="3B76E430" w14:textId="77777777" w:rsidTr="00BD2737">
        <w:trPr>
          <w:trHeight w:val="260"/>
        </w:trPr>
        <w:tc>
          <w:tcPr>
            <w:tcW w:w="591" w:type="pct"/>
            <w:shd w:val="clear" w:color="auto" w:fill="000000" w:themeFill="text1"/>
          </w:tcPr>
          <w:p w14:paraId="58DBC768" w14:textId="77777777" w:rsidR="00723A4D" w:rsidRDefault="00723A4D" w:rsidP="00BD2737"/>
        </w:tc>
        <w:tc>
          <w:tcPr>
            <w:tcW w:w="734" w:type="pct"/>
            <w:shd w:val="clear" w:color="auto" w:fill="000000" w:themeFill="text1"/>
          </w:tcPr>
          <w:p w14:paraId="027DCEDB" w14:textId="77777777" w:rsidR="00723A4D" w:rsidRDefault="00723A4D" w:rsidP="00BD2737"/>
        </w:tc>
        <w:tc>
          <w:tcPr>
            <w:tcW w:w="521" w:type="pct"/>
            <w:shd w:val="clear" w:color="auto" w:fill="000000" w:themeFill="text1"/>
          </w:tcPr>
          <w:p w14:paraId="2F755484" w14:textId="77777777" w:rsidR="00723A4D" w:rsidRDefault="00723A4D" w:rsidP="00BD2737"/>
        </w:tc>
        <w:tc>
          <w:tcPr>
            <w:tcW w:w="521" w:type="pct"/>
            <w:shd w:val="clear" w:color="auto" w:fill="000000" w:themeFill="text1"/>
          </w:tcPr>
          <w:p w14:paraId="43382532" w14:textId="77777777" w:rsidR="00723A4D" w:rsidRDefault="00723A4D" w:rsidP="00BD2737"/>
        </w:tc>
        <w:tc>
          <w:tcPr>
            <w:tcW w:w="521" w:type="pct"/>
            <w:shd w:val="clear" w:color="auto" w:fill="000000" w:themeFill="text1"/>
          </w:tcPr>
          <w:p w14:paraId="5BF7C674" w14:textId="77777777" w:rsidR="00723A4D" w:rsidRDefault="00723A4D" w:rsidP="00BD2737"/>
        </w:tc>
        <w:tc>
          <w:tcPr>
            <w:tcW w:w="450" w:type="pct"/>
            <w:shd w:val="clear" w:color="auto" w:fill="000000" w:themeFill="text1"/>
          </w:tcPr>
          <w:p w14:paraId="4B85416F" w14:textId="77777777" w:rsidR="00723A4D" w:rsidRDefault="00723A4D" w:rsidP="00BD2737"/>
        </w:tc>
        <w:tc>
          <w:tcPr>
            <w:tcW w:w="519" w:type="pct"/>
            <w:shd w:val="clear" w:color="auto" w:fill="000000" w:themeFill="text1"/>
          </w:tcPr>
          <w:p w14:paraId="522C0B60" w14:textId="77777777" w:rsidR="00723A4D" w:rsidRDefault="00723A4D" w:rsidP="00BD2737"/>
        </w:tc>
        <w:tc>
          <w:tcPr>
            <w:tcW w:w="561" w:type="pct"/>
            <w:shd w:val="clear" w:color="auto" w:fill="000000" w:themeFill="text1"/>
          </w:tcPr>
          <w:p w14:paraId="7EBD49B9" w14:textId="77777777" w:rsidR="00723A4D" w:rsidRDefault="00723A4D" w:rsidP="00BD2737"/>
        </w:tc>
        <w:tc>
          <w:tcPr>
            <w:tcW w:w="582" w:type="pct"/>
            <w:shd w:val="clear" w:color="auto" w:fill="000000" w:themeFill="text1"/>
          </w:tcPr>
          <w:p w14:paraId="3EC234F8" w14:textId="77777777" w:rsidR="00723A4D" w:rsidRDefault="00723A4D" w:rsidP="00BD2737"/>
        </w:tc>
      </w:tr>
      <w:tr w:rsidR="00723A4D" w14:paraId="05BAF674" w14:textId="77777777" w:rsidTr="00BD2737">
        <w:trPr>
          <w:trHeight w:val="260"/>
        </w:trPr>
        <w:tc>
          <w:tcPr>
            <w:tcW w:w="591" w:type="pct"/>
            <w:vMerge w:val="restart"/>
            <w:shd w:val="clear" w:color="auto" w:fill="538135" w:themeFill="accent6" w:themeFillShade="BF"/>
            <w:textDirection w:val="btLr"/>
            <w:vAlign w:val="center"/>
          </w:tcPr>
          <w:p w14:paraId="5B1CD3F6" w14:textId="77777777" w:rsidR="00723A4D" w:rsidRPr="00785B4B" w:rsidRDefault="00723A4D" w:rsidP="00BD2737">
            <w:pPr>
              <w:ind w:left="113" w:right="113"/>
              <w:jc w:val="center"/>
              <w:rPr>
                <w:b/>
                <w:color w:val="FFFFFF" w:themeColor="background1"/>
              </w:rPr>
            </w:pPr>
            <w:r>
              <w:rPr>
                <w:b/>
                <w:color w:val="FFFFFF" w:themeColor="background1"/>
              </w:rPr>
              <w:t xml:space="preserve"> Goal 1: Collective Impact</w:t>
            </w:r>
          </w:p>
        </w:tc>
        <w:tc>
          <w:tcPr>
            <w:tcW w:w="734" w:type="pct"/>
            <w:shd w:val="clear" w:color="auto" w:fill="538135" w:themeFill="accent6" w:themeFillShade="BF"/>
          </w:tcPr>
          <w:p w14:paraId="7BFC6BFD" w14:textId="77777777" w:rsidR="00723A4D" w:rsidRPr="0000667D" w:rsidRDefault="00723A4D" w:rsidP="00BD2737">
            <w:pPr>
              <w:rPr>
                <w:b/>
              </w:rPr>
            </w:pPr>
            <w:r w:rsidRPr="00785B4B">
              <w:rPr>
                <w:b/>
                <w:color w:val="FFFFFF" w:themeColor="background1"/>
              </w:rPr>
              <w:t>Collaborative Infrastructure</w:t>
            </w:r>
          </w:p>
        </w:tc>
        <w:tc>
          <w:tcPr>
            <w:tcW w:w="1563" w:type="pct"/>
            <w:gridSpan w:val="3"/>
            <w:shd w:val="clear" w:color="auto" w:fill="C5E0B3" w:themeFill="accent6" w:themeFillTint="66"/>
          </w:tcPr>
          <w:p w14:paraId="1DC7D122" w14:textId="77777777" w:rsidR="00723A4D" w:rsidRDefault="00723A4D" w:rsidP="00BD2737"/>
        </w:tc>
        <w:tc>
          <w:tcPr>
            <w:tcW w:w="450" w:type="pct"/>
            <w:shd w:val="clear" w:color="auto" w:fill="C5E0B3" w:themeFill="accent6" w:themeFillTint="66"/>
          </w:tcPr>
          <w:p w14:paraId="15AEC186" w14:textId="77777777" w:rsidR="00723A4D" w:rsidRDefault="00723A4D" w:rsidP="00BD2737"/>
        </w:tc>
        <w:tc>
          <w:tcPr>
            <w:tcW w:w="519" w:type="pct"/>
            <w:shd w:val="clear" w:color="auto" w:fill="000000" w:themeFill="text1"/>
          </w:tcPr>
          <w:p w14:paraId="6C42DFAF" w14:textId="77777777" w:rsidR="00723A4D" w:rsidRDefault="00723A4D" w:rsidP="00BD2737"/>
        </w:tc>
        <w:tc>
          <w:tcPr>
            <w:tcW w:w="561" w:type="pct"/>
            <w:shd w:val="clear" w:color="auto" w:fill="000000" w:themeFill="text1"/>
          </w:tcPr>
          <w:p w14:paraId="5C8C2AA4" w14:textId="77777777" w:rsidR="00723A4D" w:rsidRDefault="00723A4D" w:rsidP="00BD2737"/>
        </w:tc>
        <w:tc>
          <w:tcPr>
            <w:tcW w:w="582" w:type="pct"/>
            <w:shd w:val="clear" w:color="auto" w:fill="C5E0B3" w:themeFill="accent6" w:themeFillTint="66"/>
          </w:tcPr>
          <w:p w14:paraId="084CCF57" w14:textId="77777777" w:rsidR="00723A4D" w:rsidRDefault="00723A4D" w:rsidP="00BD2737"/>
        </w:tc>
      </w:tr>
      <w:tr w:rsidR="00723A4D" w14:paraId="770C73D4" w14:textId="77777777" w:rsidTr="00BD2737">
        <w:trPr>
          <w:trHeight w:val="743"/>
        </w:trPr>
        <w:tc>
          <w:tcPr>
            <w:tcW w:w="591" w:type="pct"/>
            <w:vMerge/>
            <w:shd w:val="clear" w:color="auto" w:fill="538135" w:themeFill="accent6" w:themeFillShade="BF"/>
          </w:tcPr>
          <w:p w14:paraId="708D7C4E" w14:textId="77777777" w:rsidR="00723A4D" w:rsidRDefault="00723A4D" w:rsidP="00BD2737">
            <w:pPr>
              <w:rPr>
                <w:color w:val="FFFFFF" w:themeColor="background1"/>
              </w:rPr>
            </w:pPr>
          </w:p>
        </w:tc>
        <w:tc>
          <w:tcPr>
            <w:tcW w:w="734" w:type="pct"/>
            <w:shd w:val="clear" w:color="auto" w:fill="538135" w:themeFill="accent6" w:themeFillShade="BF"/>
          </w:tcPr>
          <w:p w14:paraId="7EE6B711" w14:textId="77777777" w:rsidR="00723A4D" w:rsidRDefault="00723A4D" w:rsidP="00BD2737">
            <w:pPr>
              <w:rPr>
                <w:color w:val="FFFFFF" w:themeColor="background1"/>
              </w:rPr>
            </w:pPr>
            <w:r>
              <w:rPr>
                <w:color w:val="FFFFFF" w:themeColor="background1"/>
              </w:rPr>
              <w:t>Shared Vision</w:t>
            </w:r>
          </w:p>
        </w:tc>
        <w:tc>
          <w:tcPr>
            <w:tcW w:w="1563" w:type="pct"/>
            <w:gridSpan w:val="3"/>
            <w:shd w:val="clear" w:color="auto" w:fill="E2EFD9" w:themeFill="accent6" w:themeFillTint="33"/>
          </w:tcPr>
          <w:p w14:paraId="7409F564" w14:textId="77777777" w:rsidR="00723A4D" w:rsidRDefault="00723A4D" w:rsidP="00BD2737"/>
        </w:tc>
        <w:tc>
          <w:tcPr>
            <w:tcW w:w="450" w:type="pct"/>
            <w:shd w:val="clear" w:color="auto" w:fill="E2EFD9" w:themeFill="accent6" w:themeFillTint="33"/>
          </w:tcPr>
          <w:p w14:paraId="3D180506" w14:textId="77777777" w:rsidR="00723A4D" w:rsidRDefault="00723A4D" w:rsidP="00BD2737"/>
        </w:tc>
        <w:tc>
          <w:tcPr>
            <w:tcW w:w="519" w:type="pct"/>
            <w:shd w:val="clear" w:color="auto" w:fill="000000" w:themeFill="text1"/>
          </w:tcPr>
          <w:p w14:paraId="5D858F38" w14:textId="77777777" w:rsidR="00723A4D" w:rsidRDefault="00723A4D" w:rsidP="00BD2737"/>
        </w:tc>
        <w:tc>
          <w:tcPr>
            <w:tcW w:w="561" w:type="pct"/>
            <w:shd w:val="clear" w:color="auto" w:fill="000000" w:themeFill="text1"/>
          </w:tcPr>
          <w:p w14:paraId="67D44197" w14:textId="77777777" w:rsidR="00723A4D" w:rsidRDefault="00723A4D" w:rsidP="00BD2737"/>
        </w:tc>
        <w:tc>
          <w:tcPr>
            <w:tcW w:w="582" w:type="pct"/>
            <w:shd w:val="clear" w:color="auto" w:fill="E2EFD9" w:themeFill="accent6" w:themeFillTint="33"/>
          </w:tcPr>
          <w:p w14:paraId="54E52D6C" w14:textId="77777777" w:rsidR="00723A4D" w:rsidRDefault="00723A4D" w:rsidP="00BD2737"/>
        </w:tc>
      </w:tr>
      <w:tr w:rsidR="00723A4D" w14:paraId="2E44F8C4" w14:textId="77777777" w:rsidTr="00BD2737">
        <w:trPr>
          <w:trHeight w:val="743"/>
        </w:trPr>
        <w:tc>
          <w:tcPr>
            <w:tcW w:w="591" w:type="pct"/>
            <w:vMerge/>
            <w:shd w:val="clear" w:color="auto" w:fill="538135" w:themeFill="accent6" w:themeFillShade="BF"/>
          </w:tcPr>
          <w:p w14:paraId="33C485ED" w14:textId="77777777" w:rsidR="00723A4D" w:rsidRDefault="00723A4D" w:rsidP="00BD2737">
            <w:pPr>
              <w:rPr>
                <w:color w:val="FFFFFF" w:themeColor="background1"/>
              </w:rPr>
            </w:pPr>
          </w:p>
        </w:tc>
        <w:tc>
          <w:tcPr>
            <w:tcW w:w="734" w:type="pct"/>
            <w:shd w:val="clear" w:color="auto" w:fill="538135" w:themeFill="accent6" w:themeFillShade="BF"/>
          </w:tcPr>
          <w:p w14:paraId="15529CF5" w14:textId="77777777" w:rsidR="00723A4D" w:rsidRDefault="00723A4D" w:rsidP="00BD2737">
            <w:pPr>
              <w:rPr>
                <w:color w:val="FFFFFF" w:themeColor="background1"/>
              </w:rPr>
            </w:pPr>
            <w:r>
              <w:rPr>
                <w:color w:val="FFFFFF" w:themeColor="background1"/>
              </w:rPr>
              <w:t>Shared Policies and Framework Documents</w:t>
            </w:r>
          </w:p>
        </w:tc>
        <w:tc>
          <w:tcPr>
            <w:tcW w:w="1563" w:type="pct"/>
            <w:gridSpan w:val="3"/>
            <w:shd w:val="clear" w:color="auto" w:fill="E2EFD9" w:themeFill="accent6" w:themeFillTint="33"/>
          </w:tcPr>
          <w:p w14:paraId="1D5C1DE6" w14:textId="77777777" w:rsidR="00723A4D" w:rsidRDefault="00723A4D" w:rsidP="00BD2737"/>
        </w:tc>
        <w:tc>
          <w:tcPr>
            <w:tcW w:w="450" w:type="pct"/>
            <w:shd w:val="clear" w:color="auto" w:fill="E2EFD9" w:themeFill="accent6" w:themeFillTint="33"/>
          </w:tcPr>
          <w:p w14:paraId="71F3D18D" w14:textId="77777777" w:rsidR="00723A4D" w:rsidRDefault="00723A4D" w:rsidP="00BD2737"/>
        </w:tc>
        <w:tc>
          <w:tcPr>
            <w:tcW w:w="519" w:type="pct"/>
            <w:shd w:val="clear" w:color="auto" w:fill="000000" w:themeFill="text1"/>
          </w:tcPr>
          <w:p w14:paraId="31BAF5A0" w14:textId="77777777" w:rsidR="00723A4D" w:rsidRDefault="00723A4D" w:rsidP="00BD2737"/>
        </w:tc>
        <w:tc>
          <w:tcPr>
            <w:tcW w:w="561" w:type="pct"/>
            <w:shd w:val="clear" w:color="auto" w:fill="000000" w:themeFill="text1"/>
          </w:tcPr>
          <w:p w14:paraId="6C6DC813" w14:textId="77777777" w:rsidR="00723A4D" w:rsidRDefault="00723A4D" w:rsidP="00BD2737"/>
        </w:tc>
        <w:tc>
          <w:tcPr>
            <w:tcW w:w="582" w:type="pct"/>
            <w:shd w:val="clear" w:color="auto" w:fill="E2EFD9" w:themeFill="accent6" w:themeFillTint="33"/>
          </w:tcPr>
          <w:p w14:paraId="4AA16FA5" w14:textId="77777777" w:rsidR="00723A4D" w:rsidRDefault="00723A4D" w:rsidP="00BD2737"/>
        </w:tc>
      </w:tr>
      <w:tr w:rsidR="00723A4D" w14:paraId="6D5406B5" w14:textId="77777777" w:rsidTr="00BD2737">
        <w:trPr>
          <w:trHeight w:val="743"/>
        </w:trPr>
        <w:tc>
          <w:tcPr>
            <w:tcW w:w="591" w:type="pct"/>
            <w:vMerge/>
            <w:shd w:val="clear" w:color="auto" w:fill="538135" w:themeFill="accent6" w:themeFillShade="BF"/>
          </w:tcPr>
          <w:p w14:paraId="2708394B" w14:textId="77777777" w:rsidR="00723A4D" w:rsidRDefault="00723A4D" w:rsidP="00BD2737">
            <w:pPr>
              <w:rPr>
                <w:color w:val="FFFFFF" w:themeColor="background1"/>
              </w:rPr>
            </w:pPr>
          </w:p>
        </w:tc>
        <w:tc>
          <w:tcPr>
            <w:tcW w:w="734" w:type="pct"/>
            <w:shd w:val="clear" w:color="auto" w:fill="538135" w:themeFill="accent6" w:themeFillShade="BF"/>
          </w:tcPr>
          <w:p w14:paraId="018AADAB" w14:textId="77777777" w:rsidR="00723A4D" w:rsidRDefault="00723A4D" w:rsidP="00BD2737">
            <w:pPr>
              <w:rPr>
                <w:color w:val="FFFFFF" w:themeColor="background1"/>
              </w:rPr>
            </w:pPr>
            <w:r>
              <w:rPr>
                <w:color w:val="FFFFFF" w:themeColor="background1"/>
              </w:rPr>
              <w:t>Accountable Financial Systems</w:t>
            </w:r>
          </w:p>
        </w:tc>
        <w:tc>
          <w:tcPr>
            <w:tcW w:w="1563" w:type="pct"/>
            <w:gridSpan w:val="3"/>
            <w:shd w:val="clear" w:color="auto" w:fill="E2EFD9" w:themeFill="accent6" w:themeFillTint="33"/>
          </w:tcPr>
          <w:p w14:paraId="40352E2C" w14:textId="77777777" w:rsidR="00723A4D" w:rsidRDefault="00723A4D" w:rsidP="00BD2737"/>
        </w:tc>
        <w:tc>
          <w:tcPr>
            <w:tcW w:w="450" w:type="pct"/>
            <w:shd w:val="clear" w:color="auto" w:fill="E2EFD9" w:themeFill="accent6" w:themeFillTint="33"/>
          </w:tcPr>
          <w:p w14:paraId="5339188A" w14:textId="77777777" w:rsidR="00723A4D" w:rsidRDefault="00723A4D" w:rsidP="00BD2737"/>
        </w:tc>
        <w:tc>
          <w:tcPr>
            <w:tcW w:w="519" w:type="pct"/>
            <w:shd w:val="clear" w:color="auto" w:fill="000000" w:themeFill="text1"/>
          </w:tcPr>
          <w:p w14:paraId="506F412C" w14:textId="77777777" w:rsidR="00723A4D" w:rsidRDefault="00723A4D" w:rsidP="00BD2737"/>
        </w:tc>
        <w:tc>
          <w:tcPr>
            <w:tcW w:w="561" w:type="pct"/>
            <w:shd w:val="clear" w:color="auto" w:fill="000000" w:themeFill="text1"/>
          </w:tcPr>
          <w:p w14:paraId="5724030F" w14:textId="77777777" w:rsidR="00723A4D" w:rsidRDefault="00723A4D" w:rsidP="00BD2737"/>
        </w:tc>
        <w:tc>
          <w:tcPr>
            <w:tcW w:w="582" w:type="pct"/>
            <w:shd w:val="clear" w:color="auto" w:fill="E2EFD9" w:themeFill="accent6" w:themeFillTint="33"/>
          </w:tcPr>
          <w:p w14:paraId="1B963AA2" w14:textId="77777777" w:rsidR="00723A4D" w:rsidRDefault="00723A4D" w:rsidP="00BD2737"/>
        </w:tc>
      </w:tr>
      <w:tr w:rsidR="00723A4D" w14:paraId="675ED2B8" w14:textId="77777777" w:rsidTr="00BD2737">
        <w:trPr>
          <w:trHeight w:val="702"/>
        </w:trPr>
        <w:tc>
          <w:tcPr>
            <w:tcW w:w="591" w:type="pct"/>
            <w:vMerge/>
            <w:shd w:val="clear" w:color="auto" w:fill="538135" w:themeFill="accent6" w:themeFillShade="BF"/>
          </w:tcPr>
          <w:p w14:paraId="4B922DE3" w14:textId="77777777" w:rsidR="00723A4D" w:rsidRDefault="00723A4D" w:rsidP="00BD2737">
            <w:pPr>
              <w:rPr>
                <w:color w:val="FFFFFF" w:themeColor="background1"/>
              </w:rPr>
            </w:pPr>
          </w:p>
        </w:tc>
        <w:tc>
          <w:tcPr>
            <w:tcW w:w="734" w:type="pct"/>
            <w:shd w:val="clear" w:color="auto" w:fill="538135" w:themeFill="accent6" w:themeFillShade="BF"/>
          </w:tcPr>
          <w:p w14:paraId="41F7391A" w14:textId="77777777" w:rsidR="00723A4D" w:rsidRDefault="00723A4D" w:rsidP="00BD2737">
            <w:pPr>
              <w:rPr>
                <w:color w:val="FFFFFF" w:themeColor="background1"/>
              </w:rPr>
            </w:pPr>
            <w:r w:rsidRPr="00375177">
              <w:rPr>
                <w:b/>
                <w:color w:val="FFFFFF" w:themeColor="background1"/>
              </w:rPr>
              <w:t>Community Context Development</w:t>
            </w:r>
          </w:p>
        </w:tc>
        <w:tc>
          <w:tcPr>
            <w:tcW w:w="1563" w:type="pct"/>
            <w:gridSpan w:val="3"/>
            <w:shd w:val="clear" w:color="auto" w:fill="E2EFD9" w:themeFill="accent6" w:themeFillTint="33"/>
          </w:tcPr>
          <w:p w14:paraId="445679E7" w14:textId="77777777" w:rsidR="00723A4D" w:rsidRDefault="00723A4D" w:rsidP="00BD2737"/>
        </w:tc>
        <w:tc>
          <w:tcPr>
            <w:tcW w:w="450" w:type="pct"/>
            <w:shd w:val="clear" w:color="auto" w:fill="E2EFD9" w:themeFill="accent6" w:themeFillTint="33"/>
          </w:tcPr>
          <w:p w14:paraId="448F7C7E" w14:textId="77777777" w:rsidR="00723A4D" w:rsidRDefault="00723A4D" w:rsidP="00BD2737"/>
        </w:tc>
        <w:tc>
          <w:tcPr>
            <w:tcW w:w="519" w:type="pct"/>
            <w:shd w:val="clear" w:color="auto" w:fill="000000" w:themeFill="text1"/>
          </w:tcPr>
          <w:p w14:paraId="4FA7C4FD" w14:textId="77777777" w:rsidR="00723A4D" w:rsidRDefault="00723A4D" w:rsidP="00BD2737"/>
        </w:tc>
        <w:tc>
          <w:tcPr>
            <w:tcW w:w="561" w:type="pct"/>
            <w:shd w:val="clear" w:color="auto" w:fill="000000" w:themeFill="text1"/>
          </w:tcPr>
          <w:p w14:paraId="723D083B" w14:textId="77777777" w:rsidR="00723A4D" w:rsidRDefault="00723A4D" w:rsidP="00BD2737"/>
        </w:tc>
        <w:tc>
          <w:tcPr>
            <w:tcW w:w="582" w:type="pct"/>
            <w:shd w:val="clear" w:color="auto" w:fill="E2EFD9" w:themeFill="accent6" w:themeFillTint="33"/>
          </w:tcPr>
          <w:p w14:paraId="2A71B5F9" w14:textId="77777777" w:rsidR="00723A4D" w:rsidRDefault="00723A4D" w:rsidP="00BD2737"/>
        </w:tc>
      </w:tr>
      <w:tr w:rsidR="00723A4D" w14:paraId="51AA7188" w14:textId="77777777" w:rsidTr="00BD2737">
        <w:trPr>
          <w:trHeight w:val="702"/>
        </w:trPr>
        <w:tc>
          <w:tcPr>
            <w:tcW w:w="591" w:type="pct"/>
            <w:shd w:val="clear" w:color="auto" w:fill="538135" w:themeFill="accent6" w:themeFillShade="BF"/>
          </w:tcPr>
          <w:p w14:paraId="3BC6BEB3" w14:textId="77777777" w:rsidR="00723A4D" w:rsidRDefault="00723A4D" w:rsidP="00BD2737">
            <w:pPr>
              <w:rPr>
                <w:color w:val="FFFFFF" w:themeColor="background1"/>
              </w:rPr>
            </w:pPr>
          </w:p>
        </w:tc>
        <w:tc>
          <w:tcPr>
            <w:tcW w:w="734" w:type="pct"/>
            <w:shd w:val="clear" w:color="auto" w:fill="538135" w:themeFill="accent6" w:themeFillShade="BF"/>
          </w:tcPr>
          <w:p w14:paraId="528EBB68" w14:textId="77777777" w:rsidR="00723A4D" w:rsidRPr="00375177" w:rsidRDefault="00723A4D" w:rsidP="00BD2737">
            <w:pPr>
              <w:rPr>
                <w:b/>
                <w:color w:val="FFFFFF" w:themeColor="background1"/>
              </w:rPr>
            </w:pPr>
            <w:r w:rsidRPr="00F25C78">
              <w:rPr>
                <w:b/>
                <w:color w:val="FFFFFF" w:themeColor="background1"/>
              </w:rPr>
              <w:t>Other Collaborative priorities that require collaboration  across primary, secondary and tertiary prevention</w:t>
            </w:r>
          </w:p>
        </w:tc>
        <w:tc>
          <w:tcPr>
            <w:tcW w:w="1563" w:type="pct"/>
            <w:gridSpan w:val="3"/>
            <w:shd w:val="clear" w:color="auto" w:fill="E2EFD9" w:themeFill="accent6" w:themeFillTint="33"/>
          </w:tcPr>
          <w:p w14:paraId="48B87194" w14:textId="77777777" w:rsidR="00723A4D" w:rsidRDefault="00723A4D" w:rsidP="00BD2737"/>
        </w:tc>
        <w:tc>
          <w:tcPr>
            <w:tcW w:w="450" w:type="pct"/>
            <w:shd w:val="clear" w:color="auto" w:fill="E2EFD9" w:themeFill="accent6" w:themeFillTint="33"/>
          </w:tcPr>
          <w:p w14:paraId="66EA0AB6" w14:textId="77777777" w:rsidR="00723A4D" w:rsidRDefault="00723A4D" w:rsidP="00BD2737"/>
        </w:tc>
        <w:tc>
          <w:tcPr>
            <w:tcW w:w="519" w:type="pct"/>
            <w:shd w:val="clear" w:color="auto" w:fill="000000" w:themeFill="text1"/>
          </w:tcPr>
          <w:p w14:paraId="3BA9E10D" w14:textId="77777777" w:rsidR="00723A4D" w:rsidRDefault="00723A4D" w:rsidP="00BD2737"/>
        </w:tc>
        <w:tc>
          <w:tcPr>
            <w:tcW w:w="561" w:type="pct"/>
            <w:shd w:val="clear" w:color="auto" w:fill="000000" w:themeFill="text1"/>
          </w:tcPr>
          <w:p w14:paraId="7F2B9001" w14:textId="77777777" w:rsidR="00723A4D" w:rsidRDefault="00723A4D" w:rsidP="00BD2737"/>
        </w:tc>
        <w:tc>
          <w:tcPr>
            <w:tcW w:w="582" w:type="pct"/>
            <w:shd w:val="clear" w:color="auto" w:fill="E2EFD9" w:themeFill="accent6" w:themeFillTint="33"/>
          </w:tcPr>
          <w:p w14:paraId="45405FDD" w14:textId="77777777" w:rsidR="00723A4D" w:rsidRDefault="00723A4D" w:rsidP="00BD2737"/>
        </w:tc>
      </w:tr>
      <w:tr w:rsidR="00723A4D" w14:paraId="5828ED15" w14:textId="77777777" w:rsidTr="00BD2737">
        <w:trPr>
          <w:trHeight w:val="702"/>
        </w:trPr>
        <w:tc>
          <w:tcPr>
            <w:tcW w:w="591" w:type="pct"/>
            <w:vMerge w:val="restart"/>
            <w:shd w:val="clear" w:color="auto" w:fill="538135" w:themeFill="accent6" w:themeFillShade="BF"/>
            <w:textDirection w:val="btLr"/>
            <w:vAlign w:val="center"/>
          </w:tcPr>
          <w:p w14:paraId="12D25CDB" w14:textId="77777777" w:rsidR="00723A4D" w:rsidRDefault="00723A4D" w:rsidP="00BD2737">
            <w:pPr>
              <w:ind w:left="113" w:right="113"/>
              <w:jc w:val="center"/>
              <w:rPr>
                <w:color w:val="FFFFFF" w:themeColor="background1"/>
              </w:rPr>
            </w:pPr>
            <w:r>
              <w:rPr>
                <w:color w:val="FFFFFF" w:themeColor="background1"/>
              </w:rPr>
              <w:lastRenderedPageBreak/>
              <w:t>Goal 2: Community Response</w:t>
            </w:r>
          </w:p>
        </w:tc>
        <w:tc>
          <w:tcPr>
            <w:tcW w:w="734" w:type="pct"/>
            <w:shd w:val="clear" w:color="auto" w:fill="538135" w:themeFill="accent6" w:themeFillShade="BF"/>
          </w:tcPr>
          <w:p w14:paraId="2B40E6FF" w14:textId="77777777" w:rsidR="00723A4D" w:rsidRPr="00E36161" w:rsidRDefault="00723A4D" w:rsidP="00BD2737">
            <w:pPr>
              <w:rPr>
                <w:color w:val="FFFFFF" w:themeColor="background1"/>
              </w:rPr>
            </w:pPr>
            <w:r>
              <w:rPr>
                <w:color w:val="FFFFFF" w:themeColor="background1"/>
              </w:rPr>
              <w:t xml:space="preserve">Assessments : Data and Resources </w:t>
            </w:r>
          </w:p>
        </w:tc>
        <w:tc>
          <w:tcPr>
            <w:tcW w:w="521" w:type="pct"/>
            <w:shd w:val="clear" w:color="auto" w:fill="E2EFD9" w:themeFill="accent6" w:themeFillTint="33"/>
          </w:tcPr>
          <w:p w14:paraId="73EA8945" w14:textId="77777777" w:rsidR="00723A4D" w:rsidRDefault="00723A4D" w:rsidP="00BD2737"/>
        </w:tc>
        <w:tc>
          <w:tcPr>
            <w:tcW w:w="521" w:type="pct"/>
            <w:shd w:val="clear" w:color="auto" w:fill="E2EFD9" w:themeFill="accent6" w:themeFillTint="33"/>
          </w:tcPr>
          <w:p w14:paraId="07A10498" w14:textId="77777777" w:rsidR="00723A4D" w:rsidRDefault="00723A4D" w:rsidP="00BD2737"/>
        </w:tc>
        <w:tc>
          <w:tcPr>
            <w:tcW w:w="521" w:type="pct"/>
            <w:shd w:val="clear" w:color="auto" w:fill="E2EFD9" w:themeFill="accent6" w:themeFillTint="33"/>
          </w:tcPr>
          <w:p w14:paraId="4739FDAE" w14:textId="77777777" w:rsidR="00723A4D" w:rsidRDefault="00723A4D" w:rsidP="00BD2737"/>
        </w:tc>
        <w:tc>
          <w:tcPr>
            <w:tcW w:w="450" w:type="pct"/>
            <w:shd w:val="clear" w:color="auto" w:fill="E2EFD9" w:themeFill="accent6" w:themeFillTint="33"/>
          </w:tcPr>
          <w:p w14:paraId="16C5DA79" w14:textId="77777777" w:rsidR="00723A4D" w:rsidRDefault="00723A4D" w:rsidP="00BD2737"/>
        </w:tc>
        <w:tc>
          <w:tcPr>
            <w:tcW w:w="519" w:type="pct"/>
            <w:shd w:val="clear" w:color="auto" w:fill="E2EFD9" w:themeFill="accent6" w:themeFillTint="33"/>
          </w:tcPr>
          <w:p w14:paraId="3F5B1AC4" w14:textId="77777777" w:rsidR="00723A4D" w:rsidRDefault="00723A4D" w:rsidP="00BD2737"/>
        </w:tc>
        <w:tc>
          <w:tcPr>
            <w:tcW w:w="561" w:type="pct"/>
            <w:shd w:val="clear" w:color="auto" w:fill="E2EFD9" w:themeFill="accent6" w:themeFillTint="33"/>
          </w:tcPr>
          <w:p w14:paraId="251E9DA2" w14:textId="77777777" w:rsidR="00723A4D" w:rsidRDefault="00723A4D" w:rsidP="00BD2737"/>
        </w:tc>
        <w:tc>
          <w:tcPr>
            <w:tcW w:w="582" w:type="pct"/>
            <w:shd w:val="clear" w:color="auto" w:fill="E2EFD9" w:themeFill="accent6" w:themeFillTint="33"/>
          </w:tcPr>
          <w:p w14:paraId="22920DD2" w14:textId="77777777" w:rsidR="00723A4D" w:rsidRDefault="00723A4D" w:rsidP="00BD2737"/>
        </w:tc>
      </w:tr>
      <w:tr w:rsidR="00723A4D" w14:paraId="4632C2E9" w14:textId="77777777" w:rsidTr="00BD2737">
        <w:trPr>
          <w:trHeight w:val="702"/>
        </w:trPr>
        <w:tc>
          <w:tcPr>
            <w:tcW w:w="591" w:type="pct"/>
            <w:vMerge/>
            <w:shd w:val="clear" w:color="auto" w:fill="538135" w:themeFill="accent6" w:themeFillShade="BF"/>
          </w:tcPr>
          <w:p w14:paraId="351C1685" w14:textId="77777777" w:rsidR="00723A4D" w:rsidRDefault="00723A4D" w:rsidP="00BD2737">
            <w:pPr>
              <w:rPr>
                <w:color w:val="FFFFFF" w:themeColor="background1"/>
              </w:rPr>
            </w:pPr>
          </w:p>
        </w:tc>
        <w:tc>
          <w:tcPr>
            <w:tcW w:w="734" w:type="pct"/>
            <w:shd w:val="clear" w:color="auto" w:fill="538135" w:themeFill="accent6" w:themeFillShade="BF"/>
          </w:tcPr>
          <w:p w14:paraId="1198C8A2" w14:textId="77777777" w:rsidR="00723A4D" w:rsidRDefault="00723A4D" w:rsidP="00BD2737">
            <w:pPr>
              <w:rPr>
                <w:color w:val="FFFFFF" w:themeColor="background1"/>
              </w:rPr>
            </w:pPr>
            <w:r>
              <w:rPr>
                <w:color w:val="FFFFFF" w:themeColor="background1"/>
              </w:rPr>
              <w:t>Planning Process</w:t>
            </w:r>
          </w:p>
        </w:tc>
        <w:tc>
          <w:tcPr>
            <w:tcW w:w="521" w:type="pct"/>
            <w:shd w:val="clear" w:color="auto" w:fill="E2EFD9" w:themeFill="accent6" w:themeFillTint="33"/>
          </w:tcPr>
          <w:p w14:paraId="2D5599F0" w14:textId="77777777" w:rsidR="00723A4D" w:rsidRDefault="00723A4D" w:rsidP="00BD2737"/>
        </w:tc>
        <w:tc>
          <w:tcPr>
            <w:tcW w:w="521" w:type="pct"/>
            <w:shd w:val="clear" w:color="auto" w:fill="E2EFD9" w:themeFill="accent6" w:themeFillTint="33"/>
          </w:tcPr>
          <w:p w14:paraId="47FF50AC" w14:textId="77777777" w:rsidR="00723A4D" w:rsidRDefault="00723A4D" w:rsidP="00BD2737"/>
        </w:tc>
        <w:tc>
          <w:tcPr>
            <w:tcW w:w="521" w:type="pct"/>
            <w:shd w:val="clear" w:color="auto" w:fill="E2EFD9" w:themeFill="accent6" w:themeFillTint="33"/>
          </w:tcPr>
          <w:p w14:paraId="28C6B113" w14:textId="77777777" w:rsidR="00723A4D" w:rsidRDefault="00723A4D" w:rsidP="00BD2737"/>
        </w:tc>
        <w:tc>
          <w:tcPr>
            <w:tcW w:w="450" w:type="pct"/>
            <w:shd w:val="clear" w:color="auto" w:fill="E2EFD9" w:themeFill="accent6" w:themeFillTint="33"/>
          </w:tcPr>
          <w:p w14:paraId="6983F087" w14:textId="77777777" w:rsidR="00723A4D" w:rsidRDefault="00723A4D" w:rsidP="00BD2737"/>
        </w:tc>
        <w:tc>
          <w:tcPr>
            <w:tcW w:w="519" w:type="pct"/>
            <w:shd w:val="clear" w:color="auto" w:fill="E2EFD9" w:themeFill="accent6" w:themeFillTint="33"/>
          </w:tcPr>
          <w:p w14:paraId="05AF67F4" w14:textId="77777777" w:rsidR="00723A4D" w:rsidRDefault="00723A4D" w:rsidP="00BD2737"/>
        </w:tc>
        <w:tc>
          <w:tcPr>
            <w:tcW w:w="561" w:type="pct"/>
            <w:shd w:val="clear" w:color="auto" w:fill="E2EFD9" w:themeFill="accent6" w:themeFillTint="33"/>
          </w:tcPr>
          <w:p w14:paraId="3533A740" w14:textId="77777777" w:rsidR="00723A4D" w:rsidRDefault="00723A4D" w:rsidP="00BD2737"/>
        </w:tc>
        <w:tc>
          <w:tcPr>
            <w:tcW w:w="582" w:type="pct"/>
            <w:shd w:val="clear" w:color="auto" w:fill="E2EFD9" w:themeFill="accent6" w:themeFillTint="33"/>
          </w:tcPr>
          <w:p w14:paraId="19A41127" w14:textId="77777777" w:rsidR="00723A4D" w:rsidRDefault="00723A4D" w:rsidP="00BD2737"/>
        </w:tc>
      </w:tr>
      <w:tr w:rsidR="00723A4D" w14:paraId="5C28475A" w14:textId="77777777" w:rsidTr="00BD2737">
        <w:trPr>
          <w:trHeight w:val="702"/>
        </w:trPr>
        <w:tc>
          <w:tcPr>
            <w:tcW w:w="591" w:type="pct"/>
            <w:vMerge/>
            <w:shd w:val="clear" w:color="auto" w:fill="538135" w:themeFill="accent6" w:themeFillShade="BF"/>
          </w:tcPr>
          <w:p w14:paraId="246C31E6" w14:textId="77777777" w:rsidR="00723A4D" w:rsidRDefault="00723A4D" w:rsidP="00BD2737">
            <w:pPr>
              <w:rPr>
                <w:color w:val="FFFFFF" w:themeColor="background1"/>
              </w:rPr>
            </w:pPr>
          </w:p>
        </w:tc>
        <w:tc>
          <w:tcPr>
            <w:tcW w:w="734" w:type="pct"/>
            <w:shd w:val="clear" w:color="auto" w:fill="538135" w:themeFill="accent6" w:themeFillShade="BF"/>
          </w:tcPr>
          <w:p w14:paraId="65C30272" w14:textId="77777777" w:rsidR="00723A4D" w:rsidRDefault="00723A4D" w:rsidP="00BD2737">
            <w:pPr>
              <w:rPr>
                <w:color w:val="FFFFFF" w:themeColor="background1"/>
              </w:rPr>
            </w:pPr>
            <w:r>
              <w:rPr>
                <w:color w:val="FFFFFF" w:themeColor="background1"/>
              </w:rPr>
              <w:t>Central Navigation</w:t>
            </w:r>
          </w:p>
        </w:tc>
        <w:tc>
          <w:tcPr>
            <w:tcW w:w="521" w:type="pct"/>
            <w:shd w:val="clear" w:color="auto" w:fill="E2EFD9" w:themeFill="accent6" w:themeFillTint="33"/>
          </w:tcPr>
          <w:p w14:paraId="0541AA9B" w14:textId="77777777" w:rsidR="00723A4D" w:rsidRDefault="00723A4D" w:rsidP="00BD2737"/>
        </w:tc>
        <w:tc>
          <w:tcPr>
            <w:tcW w:w="521" w:type="pct"/>
            <w:shd w:val="clear" w:color="auto" w:fill="E2EFD9" w:themeFill="accent6" w:themeFillTint="33"/>
          </w:tcPr>
          <w:p w14:paraId="433AB1F5" w14:textId="77777777" w:rsidR="00723A4D" w:rsidRDefault="00723A4D" w:rsidP="00BD2737"/>
        </w:tc>
        <w:tc>
          <w:tcPr>
            <w:tcW w:w="521" w:type="pct"/>
            <w:shd w:val="clear" w:color="auto" w:fill="E2EFD9" w:themeFill="accent6" w:themeFillTint="33"/>
          </w:tcPr>
          <w:p w14:paraId="3DC9DFF1" w14:textId="77777777" w:rsidR="00723A4D" w:rsidRDefault="00723A4D" w:rsidP="00BD2737"/>
        </w:tc>
        <w:tc>
          <w:tcPr>
            <w:tcW w:w="450" w:type="pct"/>
            <w:shd w:val="clear" w:color="auto" w:fill="E2EFD9" w:themeFill="accent6" w:themeFillTint="33"/>
          </w:tcPr>
          <w:p w14:paraId="04A0F586" w14:textId="77777777" w:rsidR="00723A4D" w:rsidRDefault="00723A4D" w:rsidP="00BD2737"/>
        </w:tc>
        <w:tc>
          <w:tcPr>
            <w:tcW w:w="519" w:type="pct"/>
            <w:shd w:val="clear" w:color="auto" w:fill="E2EFD9" w:themeFill="accent6" w:themeFillTint="33"/>
          </w:tcPr>
          <w:p w14:paraId="2DF7C868" w14:textId="77777777" w:rsidR="00723A4D" w:rsidRDefault="00723A4D" w:rsidP="00BD2737"/>
        </w:tc>
        <w:tc>
          <w:tcPr>
            <w:tcW w:w="561" w:type="pct"/>
            <w:shd w:val="clear" w:color="auto" w:fill="E2EFD9" w:themeFill="accent6" w:themeFillTint="33"/>
          </w:tcPr>
          <w:p w14:paraId="15D01680" w14:textId="77777777" w:rsidR="00723A4D" w:rsidRDefault="00723A4D" w:rsidP="00BD2737"/>
        </w:tc>
        <w:tc>
          <w:tcPr>
            <w:tcW w:w="582" w:type="pct"/>
            <w:shd w:val="clear" w:color="auto" w:fill="E2EFD9" w:themeFill="accent6" w:themeFillTint="33"/>
          </w:tcPr>
          <w:p w14:paraId="6AFBE25F" w14:textId="77777777" w:rsidR="00723A4D" w:rsidRDefault="00723A4D" w:rsidP="00BD2737"/>
        </w:tc>
      </w:tr>
      <w:tr w:rsidR="00723A4D" w14:paraId="683AE6A5" w14:textId="77777777" w:rsidTr="00BD2737">
        <w:trPr>
          <w:trHeight w:val="702"/>
        </w:trPr>
        <w:tc>
          <w:tcPr>
            <w:tcW w:w="591" w:type="pct"/>
            <w:vMerge/>
            <w:shd w:val="clear" w:color="auto" w:fill="538135" w:themeFill="accent6" w:themeFillShade="BF"/>
          </w:tcPr>
          <w:p w14:paraId="104636D1" w14:textId="77777777" w:rsidR="00723A4D" w:rsidRDefault="00723A4D" w:rsidP="00BD2737">
            <w:pPr>
              <w:rPr>
                <w:color w:val="FFFFFF" w:themeColor="background1"/>
              </w:rPr>
            </w:pPr>
          </w:p>
        </w:tc>
        <w:tc>
          <w:tcPr>
            <w:tcW w:w="734" w:type="pct"/>
            <w:shd w:val="clear" w:color="auto" w:fill="538135" w:themeFill="accent6" w:themeFillShade="BF"/>
          </w:tcPr>
          <w:p w14:paraId="70B1B1B6" w14:textId="77777777" w:rsidR="00723A4D" w:rsidRDefault="00723A4D" w:rsidP="00BD2737">
            <w:pPr>
              <w:rPr>
                <w:color w:val="FFFFFF" w:themeColor="background1"/>
              </w:rPr>
            </w:pPr>
            <w:r>
              <w:rPr>
                <w:color w:val="FFFFFF" w:themeColor="background1"/>
              </w:rPr>
              <w:t>Community Response Capacity</w:t>
            </w:r>
          </w:p>
        </w:tc>
        <w:tc>
          <w:tcPr>
            <w:tcW w:w="521" w:type="pct"/>
            <w:shd w:val="clear" w:color="auto" w:fill="E2EFD9" w:themeFill="accent6" w:themeFillTint="33"/>
          </w:tcPr>
          <w:p w14:paraId="6BFB7F63" w14:textId="77777777" w:rsidR="00723A4D" w:rsidRDefault="00723A4D" w:rsidP="00BD2737"/>
        </w:tc>
        <w:tc>
          <w:tcPr>
            <w:tcW w:w="521" w:type="pct"/>
            <w:shd w:val="clear" w:color="auto" w:fill="E2EFD9" w:themeFill="accent6" w:themeFillTint="33"/>
          </w:tcPr>
          <w:p w14:paraId="2A52E4F0" w14:textId="77777777" w:rsidR="00723A4D" w:rsidRDefault="00723A4D" w:rsidP="00BD2737"/>
        </w:tc>
        <w:tc>
          <w:tcPr>
            <w:tcW w:w="521" w:type="pct"/>
            <w:shd w:val="clear" w:color="auto" w:fill="E2EFD9" w:themeFill="accent6" w:themeFillTint="33"/>
          </w:tcPr>
          <w:p w14:paraId="49259B49" w14:textId="77777777" w:rsidR="00723A4D" w:rsidRDefault="00723A4D" w:rsidP="00BD2737"/>
        </w:tc>
        <w:tc>
          <w:tcPr>
            <w:tcW w:w="450" w:type="pct"/>
            <w:shd w:val="clear" w:color="auto" w:fill="E2EFD9" w:themeFill="accent6" w:themeFillTint="33"/>
          </w:tcPr>
          <w:p w14:paraId="42C32007" w14:textId="77777777" w:rsidR="00723A4D" w:rsidRDefault="00723A4D" w:rsidP="00BD2737"/>
        </w:tc>
        <w:tc>
          <w:tcPr>
            <w:tcW w:w="519" w:type="pct"/>
            <w:shd w:val="clear" w:color="auto" w:fill="E2EFD9" w:themeFill="accent6" w:themeFillTint="33"/>
          </w:tcPr>
          <w:p w14:paraId="52B08495" w14:textId="77777777" w:rsidR="00723A4D" w:rsidRDefault="00723A4D" w:rsidP="00BD2737"/>
        </w:tc>
        <w:tc>
          <w:tcPr>
            <w:tcW w:w="561" w:type="pct"/>
            <w:shd w:val="clear" w:color="auto" w:fill="E2EFD9" w:themeFill="accent6" w:themeFillTint="33"/>
          </w:tcPr>
          <w:p w14:paraId="58DB3260" w14:textId="77777777" w:rsidR="00723A4D" w:rsidRDefault="00723A4D" w:rsidP="00BD2737"/>
        </w:tc>
        <w:tc>
          <w:tcPr>
            <w:tcW w:w="582" w:type="pct"/>
            <w:shd w:val="clear" w:color="auto" w:fill="E2EFD9" w:themeFill="accent6" w:themeFillTint="33"/>
          </w:tcPr>
          <w:p w14:paraId="6C287C71" w14:textId="77777777" w:rsidR="00723A4D" w:rsidRDefault="00723A4D" w:rsidP="00BD2737"/>
        </w:tc>
      </w:tr>
      <w:tr w:rsidR="00723A4D" w14:paraId="1DD72EF7" w14:textId="77777777" w:rsidTr="00BD2737">
        <w:trPr>
          <w:trHeight w:val="702"/>
        </w:trPr>
        <w:tc>
          <w:tcPr>
            <w:tcW w:w="591" w:type="pct"/>
            <w:vMerge/>
            <w:shd w:val="clear" w:color="auto" w:fill="538135" w:themeFill="accent6" w:themeFillShade="BF"/>
          </w:tcPr>
          <w:p w14:paraId="36AF41DA" w14:textId="77777777" w:rsidR="00723A4D" w:rsidRDefault="00723A4D" w:rsidP="00BD2737">
            <w:pPr>
              <w:rPr>
                <w:color w:val="FFFFFF" w:themeColor="background1"/>
              </w:rPr>
            </w:pPr>
          </w:p>
        </w:tc>
        <w:tc>
          <w:tcPr>
            <w:tcW w:w="734" w:type="pct"/>
            <w:shd w:val="clear" w:color="auto" w:fill="538135" w:themeFill="accent6" w:themeFillShade="BF"/>
          </w:tcPr>
          <w:p w14:paraId="7C7E0FF9" w14:textId="77777777" w:rsidR="00723A4D" w:rsidRDefault="00723A4D" w:rsidP="00BD2737">
            <w:pPr>
              <w:rPr>
                <w:color w:val="FFFFFF" w:themeColor="background1"/>
              </w:rPr>
            </w:pPr>
            <w:r>
              <w:rPr>
                <w:color w:val="FFFFFF" w:themeColor="background1"/>
              </w:rPr>
              <w:t>Service and Resources Capacity</w:t>
            </w:r>
          </w:p>
        </w:tc>
        <w:tc>
          <w:tcPr>
            <w:tcW w:w="521" w:type="pct"/>
            <w:shd w:val="clear" w:color="auto" w:fill="E2EFD9" w:themeFill="accent6" w:themeFillTint="33"/>
          </w:tcPr>
          <w:p w14:paraId="0B37C41D" w14:textId="77777777" w:rsidR="00723A4D" w:rsidRDefault="00723A4D" w:rsidP="00BD2737"/>
        </w:tc>
        <w:tc>
          <w:tcPr>
            <w:tcW w:w="521" w:type="pct"/>
            <w:shd w:val="clear" w:color="auto" w:fill="E2EFD9" w:themeFill="accent6" w:themeFillTint="33"/>
          </w:tcPr>
          <w:p w14:paraId="756B3B5D" w14:textId="77777777" w:rsidR="00723A4D" w:rsidRDefault="00723A4D" w:rsidP="00BD2737"/>
        </w:tc>
        <w:tc>
          <w:tcPr>
            <w:tcW w:w="521" w:type="pct"/>
            <w:shd w:val="clear" w:color="auto" w:fill="E2EFD9" w:themeFill="accent6" w:themeFillTint="33"/>
          </w:tcPr>
          <w:p w14:paraId="2DD14CC8" w14:textId="77777777" w:rsidR="00723A4D" w:rsidRDefault="00723A4D" w:rsidP="00BD2737"/>
        </w:tc>
        <w:tc>
          <w:tcPr>
            <w:tcW w:w="450" w:type="pct"/>
            <w:shd w:val="clear" w:color="auto" w:fill="E2EFD9" w:themeFill="accent6" w:themeFillTint="33"/>
          </w:tcPr>
          <w:p w14:paraId="517B6102" w14:textId="77777777" w:rsidR="00723A4D" w:rsidRDefault="00723A4D" w:rsidP="00BD2737"/>
        </w:tc>
        <w:tc>
          <w:tcPr>
            <w:tcW w:w="519" w:type="pct"/>
            <w:shd w:val="clear" w:color="auto" w:fill="E2EFD9" w:themeFill="accent6" w:themeFillTint="33"/>
          </w:tcPr>
          <w:p w14:paraId="05456717" w14:textId="77777777" w:rsidR="00723A4D" w:rsidRDefault="00723A4D" w:rsidP="00BD2737"/>
        </w:tc>
        <w:tc>
          <w:tcPr>
            <w:tcW w:w="561" w:type="pct"/>
            <w:shd w:val="clear" w:color="auto" w:fill="E2EFD9" w:themeFill="accent6" w:themeFillTint="33"/>
          </w:tcPr>
          <w:p w14:paraId="52909D45" w14:textId="77777777" w:rsidR="00723A4D" w:rsidRDefault="00723A4D" w:rsidP="00BD2737"/>
        </w:tc>
        <w:tc>
          <w:tcPr>
            <w:tcW w:w="582" w:type="pct"/>
            <w:shd w:val="clear" w:color="auto" w:fill="E2EFD9" w:themeFill="accent6" w:themeFillTint="33"/>
          </w:tcPr>
          <w:p w14:paraId="10EE3796" w14:textId="77777777" w:rsidR="00723A4D" w:rsidRDefault="00723A4D" w:rsidP="00BD2737"/>
        </w:tc>
      </w:tr>
      <w:tr w:rsidR="00723A4D" w14:paraId="0365BB87" w14:textId="77777777" w:rsidTr="00BD2737">
        <w:trPr>
          <w:trHeight w:val="702"/>
        </w:trPr>
        <w:tc>
          <w:tcPr>
            <w:tcW w:w="591" w:type="pct"/>
            <w:vMerge/>
            <w:shd w:val="clear" w:color="auto" w:fill="538135" w:themeFill="accent6" w:themeFillShade="BF"/>
          </w:tcPr>
          <w:p w14:paraId="6331796B" w14:textId="77777777" w:rsidR="00723A4D" w:rsidRDefault="00723A4D" w:rsidP="00BD2737">
            <w:pPr>
              <w:rPr>
                <w:color w:val="FFFFFF" w:themeColor="background1"/>
              </w:rPr>
            </w:pPr>
          </w:p>
        </w:tc>
        <w:tc>
          <w:tcPr>
            <w:tcW w:w="734" w:type="pct"/>
            <w:shd w:val="clear" w:color="auto" w:fill="538135" w:themeFill="accent6" w:themeFillShade="BF"/>
          </w:tcPr>
          <w:p w14:paraId="7C0BE6D8" w14:textId="77777777" w:rsidR="00723A4D" w:rsidRDefault="00723A4D" w:rsidP="00BD2737">
            <w:r>
              <w:rPr>
                <w:color w:val="FFFFFF" w:themeColor="background1"/>
              </w:rPr>
              <w:t>Enhancement of Evidence Based Strategies</w:t>
            </w:r>
          </w:p>
        </w:tc>
        <w:tc>
          <w:tcPr>
            <w:tcW w:w="521" w:type="pct"/>
            <w:shd w:val="clear" w:color="auto" w:fill="E2EFD9" w:themeFill="accent6" w:themeFillTint="33"/>
          </w:tcPr>
          <w:p w14:paraId="6FA3D8AA" w14:textId="77777777" w:rsidR="00723A4D" w:rsidRDefault="00723A4D" w:rsidP="00BD2737"/>
        </w:tc>
        <w:tc>
          <w:tcPr>
            <w:tcW w:w="521" w:type="pct"/>
            <w:shd w:val="clear" w:color="auto" w:fill="E2EFD9" w:themeFill="accent6" w:themeFillTint="33"/>
          </w:tcPr>
          <w:p w14:paraId="7BBBD6AF" w14:textId="77777777" w:rsidR="00723A4D" w:rsidRDefault="00723A4D" w:rsidP="00BD2737"/>
        </w:tc>
        <w:tc>
          <w:tcPr>
            <w:tcW w:w="521" w:type="pct"/>
            <w:shd w:val="clear" w:color="auto" w:fill="E2EFD9" w:themeFill="accent6" w:themeFillTint="33"/>
          </w:tcPr>
          <w:p w14:paraId="7027EB30" w14:textId="77777777" w:rsidR="00723A4D" w:rsidRDefault="00723A4D" w:rsidP="00BD2737"/>
        </w:tc>
        <w:tc>
          <w:tcPr>
            <w:tcW w:w="450" w:type="pct"/>
            <w:shd w:val="clear" w:color="auto" w:fill="E2EFD9" w:themeFill="accent6" w:themeFillTint="33"/>
          </w:tcPr>
          <w:p w14:paraId="467674C4" w14:textId="77777777" w:rsidR="00723A4D" w:rsidRDefault="00723A4D" w:rsidP="00BD2737"/>
        </w:tc>
        <w:tc>
          <w:tcPr>
            <w:tcW w:w="519" w:type="pct"/>
            <w:shd w:val="clear" w:color="auto" w:fill="E2EFD9" w:themeFill="accent6" w:themeFillTint="33"/>
          </w:tcPr>
          <w:p w14:paraId="496A656F" w14:textId="77777777" w:rsidR="00723A4D" w:rsidRDefault="00723A4D" w:rsidP="00BD2737"/>
        </w:tc>
        <w:tc>
          <w:tcPr>
            <w:tcW w:w="561" w:type="pct"/>
            <w:shd w:val="clear" w:color="auto" w:fill="E2EFD9" w:themeFill="accent6" w:themeFillTint="33"/>
          </w:tcPr>
          <w:p w14:paraId="11C23230" w14:textId="77777777" w:rsidR="00723A4D" w:rsidRDefault="00723A4D" w:rsidP="00BD2737"/>
        </w:tc>
        <w:tc>
          <w:tcPr>
            <w:tcW w:w="582" w:type="pct"/>
            <w:shd w:val="clear" w:color="auto" w:fill="E2EFD9" w:themeFill="accent6" w:themeFillTint="33"/>
          </w:tcPr>
          <w:p w14:paraId="620C0D43" w14:textId="77777777" w:rsidR="00723A4D" w:rsidRDefault="00723A4D" w:rsidP="00BD2737"/>
        </w:tc>
      </w:tr>
      <w:tr w:rsidR="00723A4D" w14:paraId="052E960B" w14:textId="77777777" w:rsidTr="00BD2737">
        <w:trPr>
          <w:cantSplit/>
          <w:trHeight w:val="1134"/>
        </w:trPr>
        <w:tc>
          <w:tcPr>
            <w:tcW w:w="591" w:type="pct"/>
            <w:vMerge w:val="restart"/>
            <w:shd w:val="clear" w:color="auto" w:fill="538135" w:themeFill="accent6" w:themeFillShade="BF"/>
            <w:textDirection w:val="btLr"/>
            <w:vAlign w:val="center"/>
          </w:tcPr>
          <w:p w14:paraId="70D7EB01" w14:textId="77777777" w:rsidR="00723A4D" w:rsidRDefault="00723A4D" w:rsidP="00BD2737">
            <w:pPr>
              <w:ind w:left="113" w:right="113"/>
              <w:jc w:val="center"/>
              <w:rPr>
                <w:color w:val="FFFFFF" w:themeColor="background1"/>
              </w:rPr>
            </w:pPr>
            <w:r>
              <w:rPr>
                <w:color w:val="FFFFFF" w:themeColor="background1"/>
              </w:rPr>
              <w:t>Goal 3: Evidence Informed and Evidence Based Practices</w:t>
            </w:r>
          </w:p>
        </w:tc>
        <w:tc>
          <w:tcPr>
            <w:tcW w:w="734" w:type="pct"/>
            <w:shd w:val="clear" w:color="auto" w:fill="538135" w:themeFill="accent6" w:themeFillShade="BF"/>
          </w:tcPr>
          <w:p w14:paraId="265F71B6" w14:textId="77777777" w:rsidR="00723A4D" w:rsidRDefault="00723A4D" w:rsidP="00BD2737">
            <w:pPr>
              <w:rPr>
                <w:color w:val="FFFFFF" w:themeColor="background1"/>
              </w:rPr>
            </w:pPr>
            <w:r>
              <w:rPr>
                <w:color w:val="FFFFFF" w:themeColor="background1"/>
              </w:rPr>
              <w:t xml:space="preserve">Cross Training </w:t>
            </w:r>
          </w:p>
        </w:tc>
        <w:tc>
          <w:tcPr>
            <w:tcW w:w="521" w:type="pct"/>
            <w:shd w:val="clear" w:color="auto" w:fill="E2EFD9" w:themeFill="accent6" w:themeFillTint="33"/>
          </w:tcPr>
          <w:p w14:paraId="369A1FC5" w14:textId="77777777" w:rsidR="00723A4D" w:rsidRDefault="00723A4D" w:rsidP="00BD2737"/>
        </w:tc>
        <w:tc>
          <w:tcPr>
            <w:tcW w:w="521" w:type="pct"/>
            <w:shd w:val="clear" w:color="auto" w:fill="E2EFD9" w:themeFill="accent6" w:themeFillTint="33"/>
          </w:tcPr>
          <w:p w14:paraId="51C19B70" w14:textId="77777777" w:rsidR="00723A4D" w:rsidRDefault="00723A4D" w:rsidP="00BD2737"/>
        </w:tc>
        <w:tc>
          <w:tcPr>
            <w:tcW w:w="521" w:type="pct"/>
            <w:shd w:val="clear" w:color="auto" w:fill="E2EFD9" w:themeFill="accent6" w:themeFillTint="33"/>
          </w:tcPr>
          <w:p w14:paraId="0B74ED7C" w14:textId="77777777" w:rsidR="00723A4D" w:rsidRDefault="00723A4D" w:rsidP="00BD2737"/>
        </w:tc>
        <w:tc>
          <w:tcPr>
            <w:tcW w:w="450" w:type="pct"/>
            <w:shd w:val="clear" w:color="auto" w:fill="E2EFD9" w:themeFill="accent6" w:themeFillTint="33"/>
          </w:tcPr>
          <w:p w14:paraId="1FC760B3" w14:textId="77777777" w:rsidR="00723A4D" w:rsidRDefault="00723A4D" w:rsidP="00BD2737"/>
        </w:tc>
        <w:tc>
          <w:tcPr>
            <w:tcW w:w="519" w:type="pct"/>
            <w:shd w:val="clear" w:color="auto" w:fill="E2EFD9" w:themeFill="accent6" w:themeFillTint="33"/>
          </w:tcPr>
          <w:p w14:paraId="3ED584C6" w14:textId="77777777" w:rsidR="00723A4D" w:rsidRDefault="00723A4D" w:rsidP="00BD2737"/>
        </w:tc>
        <w:tc>
          <w:tcPr>
            <w:tcW w:w="561" w:type="pct"/>
            <w:shd w:val="clear" w:color="auto" w:fill="E2EFD9" w:themeFill="accent6" w:themeFillTint="33"/>
          </w:tcPr>
          <w:p w14:paraId="2053804A" w14:textId="77777777" w:rsidR="00723A4D" w:rsidRDefault="00723A4D" w:rsidP="00BD2737"/>
        </w:tc>
        <w:tc>
          <w:tcPr>
            <w:tcW w:w="582" w:type="pct"/>
            <w:shd w:val="clear" w:color="auto" w:fill="E2EFD9" w:themeFill="accent6" w:themeFillTint="33"/>
          </w:tcPr>
          <w:p w14:paraId="3E6D60FD" w14:textId="77777777" w:rsidR="00723A4D" w:rsidRDefault="00723A4D" w:rsidP="00BD2737"/>
        </w:tc>
      </w:tr>
      <w:tr w:rsidR="00723A4D" w14:paraId="79FA1785" w14:textId="77777777" w:rsidTr="00BD2737">
        <w:trPr>
          <w:trHeight w:val="702"/>
        </w:trPr>
        <w:tc>
          <w:tcPr>
            <w:tcW w:w="591" w:type="pct"/>
            <w:vMerge/>
            <w:shd w:val="clear" w:color="auto" w:fill="538135" w:themeFill="accent6" w:themeFillShade="BF"/>
          </w:tcPr>
          <w:p w14:paraId="673EC616" w14:textId="77777777" w:rsidR="00723A4D" w:rsidRDefault="00723A4D" w:rsidP="00BD2737">
            <w:pPr>
              <w:rPr>
                <w:color w:val="FFFFFF" w:themeColor="background1"/>
              </w:rPr>
            </w:pPr>
          </w:p>
        </w:tc>
        <w:tc>
          <w:tcPr>
            <w:tcW w:w="734" w:type="pct"/>
            <w:shd w:val="clear" w:color="auto" w:fill="538135" w:themeFill="accent6" w:themeFillShade="BF"/>
          </w:tcPr>
          <w:p w14:paraId="6E422CA1" w14:textId="77777777" w:rsidR="00723A4D" w:rsidRDefault="00723A4D" w:rsidP="00BD2737">
            <w:pPr>
              <w:rPr>
                <w:color w:val="FFFFFF" w:themeColor="background1"/>
              </w:rPr>
            </w:pPr>
            <w:r>
              <w:rPr>
                <w:color w:val="FFFFFF" w:themeColor="background1"/>
              </w:rPr>
              <w:t>Common Policies and Practices</w:t>
            </w:r>
          </w:p>
        </w:tc>
        <w:tc>
          <w:tcPr>
            <w:tcW w:w="521" w:type="pct"/>
            <w:shd w:val="clear" w:color="auto" w:fill="E2EFD9" w:themeFill="accent6" w:themeFillTint="33"/>
          </w:tcPr>
          <w:p w14:paraId="7BB7193E" w14:textId="77777777" w:rsidR="00723A4D" w:rsidRDefault="00723A4D" w:rsidP="00BD2737"/>
        </w:tc>
        <w:tc>
          <w:tcPr>
            <w:tcW w:w="521" w:type="pct"/>
            <w:shd w:val="clear" w:color="auto" w:fill="E2EFD9" w:themeFill="accent6" w:themeFillTint="33"/>
          </w:tcPr>
          <w:p w14:paraId="3A5049FF" w14:textId="77777777" w:rsidR="00723A4D" w:rsidRDefault="00723A4D" w:rsidP="00BD2737"/>
        </w:tc>
        <w:tc>
          <w:tcPr>
            <w:tcW w:w="521" w:type="pct"/>
            <w:shd w:val="clear" w:color="auto" w:fill="E2EFD9" w:themeFill="accent6" w:themeFillTint="33"/>
          </w:tcPr>
          <w:p w14:paraId="353399D3" w14:textId="77777777" w:rsidR="00723A4D" w:rsidRDefault="00723A4D" w:rsidP="00BD2737"/>
        </w:tc>
        <w:tc>
          <w:tcPr>
            <w:tcW w:w="450" w:type="pct"/>
            <w:shd w:val="clear" w:color="auto" w:fill="E2EFD9" w:themeFill="accent6" w:themeFillTint="33"/>
          </w:tcPr>
          <w:p w14:paraId="17A0F37E" w14:textId="77777777" w:rsidR="00723A4D" w:rsidRDefault="00723A4D" w:rsidP="00BD2737"/>
        </w:tc>
        <w:tc>
          <w:tcPr>
            <w:tcW w:w="519" w:type="pct"/>
            <w:shd w:val="clear" w:color="auto" w:fill="E2EFD9" w:themeFill="accent6" w:themeFillTint="33"/>
          </w:tcPr>
          <w:p w14:paraId="14A9F953" w14:textId="77777777" w:rsidR="00723A4D" w:rsidRDefault="00723A4D" w:rsidP="00BD2737"/>
        </w:tc>
        <w:tc>
          <w:tcPr>
            <w:tcW w:w="561" w:type="pct"/>
            <w:shd w:val="clear" w:color="auto" w:fill="E2EFD9" w:themeFill="accent6" w:themeFillTint="33"/>
          </w:tcPr>
          <w:p w14:paraId="57CEA2BE" w14:textId="77777777" w:rsidR="00723A4D" w:rsidRDefault="00723A4D" w:rsidP="00BD2737"/>
        </w:tc>
        <w:tc>
          <w:tcPr>
            <w:tcW w:w="582" w:type="pct"/>
            <w:shd w:val="clear" w:color="auto" w:fill="E2EFD9" w:themeFill="accent6" w:themeFillTint="33"/>
          </w:tcPr>
          <w:p w14:paraId="2D4638B4" w14:textId="77777777" w:rsidR="00723A4D" w:rsidRDefault="00723A4D" w:rsidP="00BD2737"/>
        </w:tc>
      </w:tr>
      <w:tr w:rsidR="00723A4D" w14:paraId="642B45CC" w14:textId="77777777" w:rsidTr="00BD2737">
        <w:trPr>
          <w:cantSplit/>
          <w:trHeight w:val="1691"/>
        </w:trPr>
        <w:tc>
          <w:tcPr>
            <w:tcW w:w="591" w:type="pct"/>
            <w:shd w:val="clear" w:color="auto" w:fill="538135" w:themeFill="accent6" w:themeFillShade="BF"/>
            <w:textDirection w:val="btLr"/>
            <w:vAlign w:val="center"/>
          </w:tcPr>
          <w:p w14:paraId="0A654A1F" w14:textId="77777777" w:rsidR="00723A4D" w:rsidRDefault="00723A4D" w:rsidP="00BD2737">
            <w:pPr>
              <w:ind w:left="113" w:right="113"/>
              <w:jc w:val="center"/>
              <w:rPr>
                <w:color w:val="FFFFFF" w:themeColor="background1"/>
              </w:rPr>
            </w:pPr>
            <w:r>
              <w:rPr>
                <w:color w:val="FFFFFF" w:themeColor="background1"/>
              </w:rPr>
              <w:lastRenderedPageBreak/>
              <w:t>Goal 4: Communications and Marketing for Prevention</w:t>
            </w:r>
          </w:p>
        </w:tc>
        <w:tc>
          <w:tcPr>
            <w:tcW w:w="734" w:type="pct"/>
            <w:shd w:val="clear" w:color="auto" w:fill="538135" w:themeFill="accent6" w:themeFillShade="BF"/>
          </w:tcPr>
          <w:p w14:paraId="6AD94407" w14:textId="77777777" w:rsidR="00723A4D" w:rsidRPr="00E36161" w:rsidRDefault="00723A4D" w:rsidP="00BD2737">
            <w:pPr>
              <w:rPr>
                <w:color w:val="FFFFFF" w:themeColor="background1"/>
              </w:rPr>
            </w:pPr>
            <w:r>
              <w:rPr>
                <w:color w:val="FFFFFF" w:themeColor="background1"/>
              </w:rPr>
              <w:t>Effective Communications and Marketing</w:t>
            </w:r>
          </w:p>
        </w:tc>
        <w:tc>
          <w:tcPr>
            <w:tcW w:w="521" w:type="pct"/>
            <w:shd w:val="clear" w:color="auto" w:fill="E2EFD9" w:themeFill="accent6" w:themeFillTint="33"/>
          </w:tcPr>
          <w:p w14:paraId="2C13A64C" w14:textId="77777777" w:rsidR="00723A4D" w:rsidRDefault="00723A4D" w:rsidP="00BD2737"/>
        </w:tc>
        <w:tc>
          <w:tcPr>
            <w:tcW w:w="521" w:type="pct"/>
            <w:shd w:val="clear" w:color="auto" w:fill="E2EFD9" w:themeFill="accent6" w:themeFillTint="33"/>
          </w:tcPr>
          <w:p w14:paraId="08DF7EDD" w14:textId="77777777" w:rsidR="00723A4D" w:rsidRDefault="00723A4D" w:rsidP="00BD2737"/>
        </w:tc>
        <w:tc>
          <w:tcPr>
            <w:tcW w:w="521" w:type="pct"/>
            <w:shd w:val="clear" w:color="auto" w:fill="E2EFD9" w:themeFill="accent6" w:themeFillTint="33"/>
          </w:tcPr>
          <w:p w14:paraId="0112A22E" w14:textId="77777777" w:rsidR="00723A4D" w:rsidRDefault="00723A4D" w:rsidP="00BD2737"/>
        </w:tc>
        <w:tc>
          <w:tcPr>
            <w:tcW w:w="450" w:type="pct"/>
            <w:shd w:val="clear" w:color="auto" w:fill="E2EFD9" w:themeFill="accent6" w:themeFillTint="33"/>
          </w:tcPr>
          <w:p w14:paraId="42E47389" w14:textId="77777777" w:rsidR="00723A4D" w:rsidRDefault="00723A4D" w:rsidP="00BD2737"/>
        </w:tc>
        <w:tc>
          <w:tcPr>
            <w:tcW w:w="519" w:type="pct"/>
            <w:shd w:val="clear" w:color="auto" w:fill="E2EFD9" w:themeFill="accent6" w:themeFillTint="33"/>
          </w:tcPr>
          <w:p w14:paraId="51312AC8" w14:textId="77777777" w:rsidR="00723A4D" w:rsidRDefault="00723A4D" w:rsidP="00BD2737"/>
        </w:tc>
        <w:tc>
          <w:tcPr>
            <w:tcW w:w="561" w:type="pct"/>
            <w:shd w:val="clear" w:color="auto" w:fill="E2EFD9" w:themeFill="accent6" w:themeFillTint="33"/>
          </w:tcPr>
          <w:p w14:paraId="6643220E" w14:textId="77777777" w:rsidR="00723A4D" w:rsidRDefault="00723A4D" w:rsidP="00BD2737"/>
        </w:tc>
        <w:tc>
          <w:tcPr>
            <w:tcW w:w="582" w:type="pct"/>
            <w:shd w:val="clear" w:color="auto" w:fill="E2EFD9" w:themeFill="accent6" w:themeFillTint="33"/>
          </w:tcPr>
          <w:p w14:paraId="387E6667" w14:textId="77777777" w:rsidR="00723A4D" w:rsidRDefault="00723A4D" w:rsidP="00BD2737"/>
        </w:tc>
      </w:tr>
      <w:tr w:rsidR="00723A4D" w14:paraId="4F04468D" w14:textId="77777777" w:rsidTr="00BD2737">
        <w:trPr>
          <w:cantSplit/>
          <w:trHeight w:val="1134"/>
        </w:trPr>
        <w:tc>
          <w:tcPr>
            <w:tcW w:w="591" w:type="pct"/>
            <w:vMerge w:val="restart"/>
            <w:shd w:val="clear" w:color="auto" w:fill="538135" w:themeFill="accent6" w:themeFillShade="BF"/>
            <w:textDirection w:val="btLr"/>
            <w:vAlign w:val="center"/>
          </w:tcPr>
          <w:p w14:paraId="6B218EC7" w14:textId="77777777" w:rsidR="00723A4D" w:rsidRDefault="00723A4D" w:rsidP="00BD2737">
            <w:pPr>
              <w:ind w:left="113" w:right="113"/>
              <w:jc w:val="center"/>
              <w:rPr>
                <w:color w:val="FFFFFF" w:themeColor="background1"/>
              </w:rPr>
            </w:pPr>
            <w:r>
              <w:rPr>
                <w:color w:val="FFFFFF" w:themeColor="background1"/>
              </w:rPr>
              <w:t>Goal 5: Parent/Youth Engagement</w:t>
            </w:r>
          </w:p>
        </w:tc>
        <w:tc>
          <w:tcPr>
            <w:tcW w:w="734" w:type="pct"/>
            <w:shd w:val="clear" w:color="auto" w:fill="538135" w:themeFill="accent6" w:themeFillShade="BF"/>
          </w:tcPr>
          <w:p w14:paraId="016F692C" w14:textId="77777777" w:rsidR="00723A4D" w:rsidRDefault="00723A4D" w:rsidP="00BD2737">
            <w:pPr>
              <w:rPr>
                <w:color w:val="FFFFFF" w:themeColor="background1"/>
              </w:rPr>
            </w:pPr>
            <w:r>
              <w:rPr>
                <w:color w:val="FFFFFF" w:themeColor="background1"/>
              </w:rPr>
              <w:t>Family or Youth Leadership Activities</w:t>
            </w:r>
          </w:p>
        </w:tc>
        <w:tc>
          <w:tcPr>
            <w:tcW w:w="521" w:type="pct"/>
            <w:shd w:val="clear" w:color="auto" w:fill="E2EFD9" w:themeFill="accent6" w:themeFillTint="33"/>
          </w:tcPr>
          <w:p w14:paraId="2A2280A5" w14:textId="77777777" w:rsidR="00723A4D" w:rsidRDefault="00723A4D" w:rsidP="00BD2737"/>
        </w:tc>
        <w:tc>
          <w:tcPr>
            <w:tcW w:w="521" w:type="pct"/>
            <w:shd w:val="clear" w:color="auto" w:fill="E2EFD9" w:themeFill="accent6" w:themeFillTint="33"/>
          </w:tcPr>
          <w:p w14:paraId="08AE149C" w14:textId="77777777" w:rsidR="00723A4D" w:rsidRDefault="00723A4D" w:rsidP="00BD2737"/>
        </w:tc>
        <w:tc>
          <w:tcPr>
            <w:tcW w:w="521" w:type="pct"/>
            <w:shd w:val="clear" w:color="auto" w:fill="E2EFD9" w:themeFill="accent6" w:themeFillTint="33"/>
          </w:tcPr>
          <w:p w14:paraId="19595B69" w14:textId="77777777" w:rsidR="00723A4D" w:rsidRDefault="00723A4D" w:rsidP="00BD2737"/>
        </w:tc>
        <w:tc>
          <w:tcPr>
            <w:tcW w:w="450" w:type="pct"/>
            <w:shd w:val="clear" w:color="auto" w:fill="E2EFD9" w:themeFill="accent6" w:themeFillTint="33"/>
          </w:tcPr>
          <w:p w14:paraId="141485DB" w14:textId="77777777" w:rsidR="00723A4D" w:rsidRDefault="00723A4D" w:rsidP="00BD2737"/>
        </w:tc>
        <w:tc>
          <w:tcPr>
            <w:tcW w:w="519" w:type="pct"/>
            <w:shd w:val="clear" w:color="auto" w:fill="E2EFD9" w:themeFill="accent6" w:themeFillTint="33"/>
          </w:tcPr>
          <w:p w14:paraId="725FCEF3" w14:textId="77777777" w:rsidR="00723A4D" w:rsidRDefault="00723A4D" w:rsidP="00BD2737"/>
        </w:tc>
        <w:tc>
          <w:tcPr>
            <w:tcW w:w="561" w:type="pct"/>
            <w:shd w:val="clear" w:color="auto" w:fill="E2EFD9" w:themeFill="accent6" w:themeFillTint="33"/>
          </w:tcPr>
          <w:p w14:paraId="60934529" w14:textId="77777777" w:rsidR="00723A4D" w:rsidRDefault="00723A4D" w:rsidP="00BD2737"/>
        </w:tc>
        <w:tc>
          <w:tcPr>
            <w:tcW w:w="582" w:type="pct"/>
            <w:shd w:val="clear" w:color="auto" w:fill="E2EFD9" w:themeFill="accent6" w:themeFillTint="33"/>
          </w:tcPr>
          <w:p w14:paraId="0CD12850" w14:textId="77777777" w:rsidR="00723A4D" w:rsidRDefault="00723A4D" w:rsidP="00BD2737"/>
        </w:tc>
      </w:tr>
      <w:tr w:rsidR="00723A4D" w14:paraId="1B64A693" w14:textId="77777777" w:rsidTr="00BD2737">
        <w:trPr>
          <w:cantSplit/>
          <w:trHeight w:val="1134"/>
        </w:trPr>
        <w:tc>
          <w:tcPr>
            <w:tcW w:w="591" w:type="pct"/>
            <w:vMerge/>
            <w:shd w:val="clear" w:color="auto" w:fill="538135" w:themeFill="accent6" w:themeFillShade="BF"/>
            <w:textDirection w:val="btLr"/>
            <w:vAlign w:val="center"/>
          </w:tcPr>
          <w:p w14:paraId="72135F9E" w14:textId="77777777" w:rsidR="00723A4D" w:rsidRDefault="00723A4D" w:rsidP="00BD2737">
            <w:pPr>
              <w:ind w:left="113" w:right="113"/>
              <w:jc w:val="center"/>
              <w:rPr>
                <w:color w:val="FFFFFF" w:themeColor="background1"/>
              </w:rPr>
            </w:pPr>
          </w:p>
        </w:tc>
        <w:tc>
          <w:tcPr>
            <w:tcW w:w="734" w:type="pct"/>
            <w:shd w:val="clear" w:color="auto" w:fill="538135" w:themeFill="accent6" w:themeFillShade="BF"/>
          </w:tcPr>
          <w:p w14:paraId="6C482CC7" w14:textId="77777777" w:rsidR="00723A4D" w:rsidRDefault="00723A4D" w:rsidP="00BD2737">
            <w:pPr>
              <w:rPr>
                <w:color w:val="FFFFFF" w:themeColor="background1"/>
              </w:rPr>
            </w:pPr>
            <w:r>
              <w:rPr>
                <w:color w:val="FFFFFF" w:themeColor="background1"/>
              </w:rPr>
              <w:t>Financial Well-Being</w:t>
            </w:r>
          </w:p>
        </w:tc>
        <w:tc>
          <w:tcPr>
            <w:tcW w:w="521" w:type="pct"/>
            <w:shd w:val="clear" w:color="auto" w:fill="E2EFD9" w:themeFill="accent6" w:themeFillTint="33"/>
          </w:tcPr>
          <w:p w14:paraId="27EABC37" w14:textId="77777777" w:rsidR="00723A4D" w:rsidRDefault="00723A4D" w:rsidP="00BD2737"/>
        </w:tc>
        <w:tc>
          <w:tcPr>
            <w:tcW w:w="521" w:type="pct"/>
            <w:shd w:val="clear" w:color="auto" w:fill="E2EFD9" w:themeFill="accent6" w:themeFillTint="33"/>
          </w:tcPr>
          <w:p w14:paraId="73434F70" w14:textId="77777777" w:rsidR="00723A4D" w:rsidRDefault="00723A4D" w:rsidP="00BD2737"/>
        </w:tc>
        <w:tc>
          <w:tcPr>
            <w:tcW w:w="521" w:type="pct"/>
            <w:shd w:val="clear" w:color="auto" w:fill="E2EFD9" w:themeFill="accent6" w:themeFillTint="33"/>
          </w:tcPr>
          <w:p w14:paraId="784B6422" w14:textId="77777777" w:rsidR="00723A4D" w:rsidRDefault="00723A4D" w:rsidP="00BD2737"/>
        </w:tc>
        <w:tc>
          <w:tcPr>
            <w:tcW w:w="450" w:type="pct"/>
            <w:shd w:val="clear" w:color="auto" w:fill="E2EFD9" w:themeFill="accent6" w:themeFillTint="33"/>
          </w:tcPr>
          <w:p w14:paraId="7F4D74A5" w14:textId="77777777" w:rsidR="00723A4D" w:rsidRDefault="00723A4D" w:rsidP="00BD2737"/>
        </w:tc>
        <w:tc>
          <w:tcPr>
            <w:tcW w:w="519" w:type="pct"/>
            <w:shd w:val="clear" w:color="auto" w:fill="E2EFD9" w:themeFill="accent6" w:themeFillTint="33"/>
          </w:tcPr>
          <w:p w14:paraId="5980C75D" w14:textId="77777777" w:rsidR="00723A4D" w:rsidRDefault="00723A4D" w:rsidP="00BD2737"/>
        </w:tc>
        <w:tc>
          <w:tcPr>
            <w:tcW w:w="561" w:type="pct"/>
            <w:shd w:val="clear" w:color="auto" w:fill="E2EFD9" w:themeFill="accent6" w:themeFillTint="33"/>
          </w:tcPr>
          <w:p w14:paraId="3C6D2A81" w14:textId="77777777" w:rsidR="00723A4D" w:rsidRDefault="00723A4D" w:rsidP="00BD2737"/>
        </w:tc>
        <w:tc>
          <w:tcPr>
            <w:tcW w:w="582" w:type="pct"/>
            <w:shd w:val="clear" w:color="auto" w:fill="E2EFD9" w:themeFill="accent6" w:themeFillTint="33"/>
          </w:tcPr>
          <w:p w14:paraId="43046A09" w14:textId="77777777" w:rsidR="00723A4D" w:rsidRDefault="00723A4D" w:rsidP="00BD2737"/>
        </w:tc>
      </w:tr>
      <w:tr w:rsidR="00723A4D" w14:paraId="53A1610D" w14:textId="77777777" w:rsidTr="00BD2737">
        <w:trPr>
          <w:cantSplit/>
          <w:trHeight w:val="1134"/>
        </w:trPr>
        <w:tc>
          <w:tcPr>
            <w:tcW w:w="591" w:type="pct"/>
            <w:shd w:val="clear" w:color="auto" w:fill="538135" w:themeFill="accent6" w:themeFillShade="BF"/>
            <w:textDirection w:val="btLr"/>
            <w:vAlign w:val="center"/>
          </w:tcPr>
          <w:p w14:paraId="7F571DEE" w14:textId="77777777" w:rsidR="00723A4D" w:rsidRDefault="00723A4D" w:rsidP="00BD2737">
            <w:pPr>
              <w:ind w:left="113" w:right="113"/>
              <w:jc w:val="center"/>
              <w:rPr>
                <w:color w:val="FFFFFF" w:themeColor="background1"/>
              </w:rPr>
            </w:pPr>
          </w:p>
        </w:tc>
        <w:tc>
          <w:tcPr>
            <w:tcW w:w="734" w:type="pct"/>
            <w:shd w:val="clear" w:color="auto" w:fill="538135" w:themeFill="accent6" w:themeFillShade="BF"/>
          </w:tcPr>
          <w:p w14:paraId="4C242D12" w14:textId="77777777" w:rsidR="00723A4D" w:rsidRDefault="00723A4D" w:rsidP="00BD2737">
            <w:pPr>
              <w:rPr>
                <w:color w:val="FFFFFF" w:themeColor="background1"/>
              </w:rPr>
            </w:pPr>
            <w:r>
              <w:rPr>
                <w:color w:val="FFFFFF" w:themeColor="background1"/>
              </w:rPr>
              <w:t>Additional Plans</w:t>
            </w:r>
          </w:p>
        </w:tc>
        <w:tc>
          <w:tcPr>
            <w:tcW w:w="521" w:type="pct"/>
            <w:shd w:val="clear" w:color="auto" w:fill="E2EFD9" w:themeFill="accent6" w:themeFillTint="33"/>
          </w:tcPr>
          <w:p w14:paraId="22E1DDE3" w14:textId="77777777" w:rsidR="00723A4D" w:rsidRDefault="00723A4D" w:rsidP="00BD2737"/>
        </w:tc>
        <w:tc>
          <w:tcPr>
            <w:tcW w:w="521" w:type="pct"/>
            <w:shd w:val="clear" w:color="auto" w:fill="E2EFD9" w:themeFill="accent6" w:themeFillTint="33"/>
          </w:tcPr>
          <w:p w14:paraId="4E0A18D8" w14:textId="77777777" w:rsidR="00723A4D" w:rsidRDefault="00723A4D" w:rsidP="00BD2737"/>
        </w:tc>
        <w:tc>
          <w:tcPr>
            <w:tcW w:w="521" w:type="pct"/>
            <w:shd w:val="clear" w:color="auto" w:fill="E2EFD9" w:themeFill="accent6" w:themeFillTint="33"/>
          </w:tcPr>
          <w:p w14:paraId="7467E5F7" w14:textId="77777777" w:rsidR="00723A4D" w:rsidRDefault="00723A4D" w:rsidP="00BD2737"/>
        </w:tc>
        <w:tc>
          <w:tcPr>
            <w:tcW w:w="450" w:type="pct"/>
            <w:shd w:val="clear" w:color="auto" w:fill="E2EFD9" w:themeFill="accent6" w:themeFillTint="33"/>
          </w:tcPr>
          <w:p w14:paraId="50EE2A38" w14:textId="77777777" w:rsidR="00723A4D" w:rsidRDefault="00723A4D" w:rsidP="00BD2737"/>
        </w:tc>
        <w:tc>
          <w:tcPr>
            <w:tcW w:w="519" w:type="pct"/>
            <w:shd w:val="clear" w:color="auto" w:fill="E2EFD9" w:themeFill="accent6" w:themeFillTint="33"/>
          </w:tcPr>
          <w:p w14:paraId="5BD678FD" w14:textId="77777777" w:rsidR="00723A4D" w:rsidRDefault="00723A4D" w:rsidP="00BD2737"/>
        </w:tc>
        <w:tc>
          <w:tcPr>
            <w:tcW w:w="561" w:type="pct"/>
            <w:shd w:val="clear" w:color="auto" w:fill="E2EFD9" w:themeFill="accent6" w:themeFillTint="33"/>
          </w:tcPr>
          <w:p w14:paraId="4DEC6929" w14:textId="77777777" w:rsidR="00723A4D" w:rsidRDefault="00723A4D" w:rsidP="00BD2737"/>
        </w:tc>
        <w:tc>
          <w:tcPr>
            <w:tcW w:w="582" w:type="pct"/>
            <w:shd w:val="clear" w:color="auto" w:fill="E2EFD9" w:themeFill="accent6" w:themeFillTint="33"/>
          </w:tcPr>
          <w:p w14:paraId="018B2F47" w14:textId="77777777" w:rsidR="00723A4D" w:rsidRDefault="00723A4D" w:rsidP="00BD2737"/>
        </w:tc>
      </w:tr>
    </w:tbl>
    <w:p w14:paraId="71151AA5" w14:textId="77777777" w:rsidR="00723A4D" w:rsidRDefault="00723A4D" w:rsidP="00723A4D"/>
    <w:p w14:paraId="51AC18F6" w14:textId="77777777" w:rsidR="00584372" w:rsidRDefault="00723A4D"/>
    <w:sectPr w:rsidR="00584372" w:rsidSect="007E0E96">
      <w:headerReference w:type="default" r:id="rId8"/>
      <w:pgSz w:w="15840" w:h="12240" w:orient="landscape"/>
      <w:pgMar w:top="1008" w:right="1440" w:bottom="1008" w:left="1440"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A4B5" w14:textId="77777777" w:rsidR="00E36161" w:rsidRPr="00E36161" w:rsidRDefault="00723A4D">
    <w:pPr>
      <w:pStyle w:val="Header"/>
      <w:rPr>
        <w:b/>
      </w:rPr>
    </w:pPr>
    <w:r w:rsidRPr="00E36161">
      <w:rPr>
        <w:b/>
      </w:rPr>
      <w:t>Community Well Being Community Work Plan</w:t>
    </w:r>
    <w:r w:rsidRPr="00E36161">
      <w:rPr>
        <w:b/>
      </w:rPr>
      <w:tab/>
    </w:r>
    <w:r w:rsidRPr="00E36161">
      <w:rPr>
        <w:b/>
      </w:rPr>
      <w:tab/>
    </w:r>
    <w:r>
      <w:rPr>
        <w:b/>
      </w:rPr>
      <w:t xml:space="preserve">  </w:t>
    </w:r>
    <w:r w:rsidRPr="00E36161">
      <w:rPr>
        <w:b/>
      </w:rPr>
      <w:t>Community_____________</w:t>
    </w:r>
    <w:r>
      <w:rPr>
        <w:b/>
      </w:rPr>
      <w:t>_______________</w:t>
    </w:r>
  </w:p>
  <w:p w14:paraId="7D0AA75D" w14:textId="77777777" w:rsidR="00E36161" w:rsidRPr="00E36161" w:rsidRDefault="00723A4D">
    <w:pPr>
      <w:pStyle w:val="Header"/>
      <w:rPr>
        <w:b/>
      </w:rPr>
    </w:pPr>
    <w:r w:rsidRPr="00E36161">
      <w:rPr>
        <w:b/>
      </w:rPr>
      <w:t>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3EDD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4D"/>
    <w:rsid w:val="00723A4D"/>
    <w:rsid w:val="007971E4"/>
    <w:rsid w:val="0084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4A81"/>
  <w15:chartTrackingRefBased/>
  <w15:docId w15:val="{9360FAC8-54BD-4A85-BEFA-8768FC6B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4D"/>
  </w:style>
  <w:style w:type="paragraph" w:styleId="ListParagraph">
    <w:name w:val="List Paragraph"/>
    <w:basedOn w:val="Normal"/>
    <w:uiPriority w:val="34"/>
    <w:qFormat/>
    <w:rsid w:val="00723A4D"/>
    <w:pPr>
      <w:ind w:left="720"/>
      <w:contextualSpacing/>
    </w:pPr>
  </w:style>
  <w:style w:type="paragraph" w:styleId="ListBullet">
    <w:name w:val="List Bullet"/>
    <w:basedOn w:val="Normal"/>
    <w:uiPriority w:val="99"/>
    <w:unhideWhenUsed/>
    <w:rsid w:val="00723A4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7" ma:contentTypeDescription="Create a new document." ma:contentTypeScope="" ma:versionID="d7d8d660df50ee3f15109d5171c78413">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8d3aa1f7ad205417c1799095d5ed6a1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D4A7E812-E6D1-4D52-B096-6EECD28A600A}"/>
</file>

<file path=customXml/itemProps2.xml><?xml version="1.0" encoding="utf-8"?>
<ds:datastoreItem xmlns:ds="http://schemas.openxmlformats.org/officeDocument/2006/customXml" ds:itemID="{F5798E81-58B7-411C-9E2F-D28904BEC8B6}">
  <ds:schemaRefs>
    <ds:schemaRef ds:uri="http://schemas.microsoft.com/sharepoint/v3/contenttype/forms"/>
  </ds:schemaRefs>
</ds:datastoreItem>
</file>

<file path=customXml/itemProps3.xml><?xml version="1.0" encoding="utf-8"?>
<ds:datastoreItem xmlns:ds="http://schemas.openxmlformats.org/officeDocument/2006/customXml" ds:itemID="{9577B9AB-684E-43C9-A4A3-52AB1D2D340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91effe1-71ed-4fb6-9e64-44cf3223fcfb"/>
    <ds:schemaRef ds:uri="a0a068f4-6712-48ec-a20f-1de656eaa10e"/>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Pinker</dc:creator>
  <cp:keywords/>
  <dc:description/>
  <cp:lastModifiedBy>Mary Pinker</cp:lastModifiedBy>
  <cp:revision>1</cp:revision>
  <dcterms:created xsi:type="dcterms:W3CDTF">2016-11-17T03:36:00Z</dcterms:created>
  <dcterms:modified xsi:type="dcterms:W3CDTF">2016-11-17T03:37:00Z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